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B98B" w14:textId="77777777" w:rsidR="00D47D57" w:rsidRDefault="00412F16" w:rsidP="00D47D57">
      <w:pPr>
        <w:pStyle w:val="Title"/>
        <w:jc w:val="center"/>
        <w:rPr>
          <w:sz w:val="96"/>
        </w:rPr>
      </w:pPr>
      <w:r>
        <w:rPr>
          <w:b/>
          <w:noProof/>
          <w:sz w:val="96"/>
          <w:u w:val="single"/>
          <w:lang w:eastAsia="en-GB"/>
        </w:rPr>
        <w:drawing>
          <wp:anchor distT="0" distB="0" distL="114300" distR="114300" simplePos="0" relativeHeight="251659264" behindDoc="1" locked="0" layoutInCell="1" allowOverlap="1" wp14:anchorId="059204ED" wp14:editId="4DD3A7C0">
            <wp:simplePos x="0" y="0"/>
            <wp:positionH relativeFrom="margin">
              <wp:align>right</wp:align>
            </wp:positionH>
            <wp:positionV relativeFrom="paragraph">
              <wp:posOffset>215265</wp:posOffset>
            </wp:positionV>
            <wp:extent cx="1543050" cy="1369060"/>
            <wp:effectExtent l="0" t="0" r="0" b="2540"/>
            <wp:wrapTight wrapText="bothSides">
              <wp:wrapPolygon edited="0">
                <wp:start x="0" y="0"/>
                <wp:lineTo x="0" y="21340"/>
                <wp:lineTo x="21333" y="21340"/>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ley.png"/>
                    <pic:cNvPicPr/>
                  </pic:nvPicPr>
                  <pic:blipFill>
                    <a:blip r:embed="rId5">
                      <a:extLst>
                        <a:ext uri="{28A0092B-C50C-407E-A947-70E740481C1C}">
                          <a14:useLocalDpi xmlns:a14="http://schemas.microsoft.com/office/drawing/2010/main" val="0"/>
                        </a:ext>
                      </a:extLst>
                    </a:blip>
                    <a:stretch>
                      <a:fillRect/>
                    </a:stretch>
                  </pic:blipFill>
                  <pic:spPr>
                    <a:xfrm>
                      <a:off x="0" y="0"/>
                      <a:ext cx="1543050" cy="1369060"/>
                    </a:xfrm>
                    <a:prstGeom prst="rect">
                      <a:avLst/>
                    </a:prstGeom>
                  </pic:spPr>
                </pic:pic>
              </a:graphicData>
            </a:graphic>
            <wp14:sizeRelH relativeFrom="margin">
              <wp14:pctWidth>0</wp14:pctWidth>
            </wp14:sizeRelH>
            <wp14:sizeRelV relativeFrom="margin">
              <wp14:pctHeight>0</wp14:pctHeight>
            </wp14:sizeRelV>
          </wp:anchor>
        </w:drawing>
      </w:r>
      <w:r>
        <w:rPr>
          <w:b/>
          <w:noProof/>
          <w:sz w:val="96"/>
          <w:u w:val="single"/>
          <w:lang w:eastAsia="en-GB"/>
        </w:rPr>
        <w:drawing>
          <wp:anchor distT="0" distB="0" distL="114300" distR="114300" simplePos="0" relativeHeight="251658240" behindDoc="1" locked="0" layoutInCell="1" allowOverlap="1" wp14:anchorId="7BE9103F" wp14:editId="37212A76">
            <wp:simplePos x="0" y="0"/>
            <wp:positionH relativeFrom="margin">
              <wp:align>left</wp:align>
            </wp:positionH>
            <wp:positionV relativeFrom="paragraph">
              <wp:posOffset>0</wp:posOffset>
            </wp:positionV>
            <wp:extent cx="1362075" cy="1679575"/>
            <wp:effectExtent l="0" t="0" r="9525" b="0"/>
            <wp:wrapTight wrapText="bothSides">
              <wp:wrapPolygon edited="0">
                <wp:start x="9063" y="0"/>
                <wp:lineTo x="6948" y="245"/>
                <wp:lineTo x="1510" y="3185"/>
                <wp:lineTo x="302" y="7595"/>
                <wp:lineTo x="1208" y="12250"/>
                <wp:lineTo x="6042" y="15679"/>
                <wp:lineTo x="6646" y="15679"/>
                <wp:lineTo x="604" y="17639"/>
                <wp:lineTo x="0" y="19599"/>
                <wp:lineTo x="0" y="21314"/>
                <wp:lineTo x="21449" y="21314"/>
                <wp:lineTo x="21449" y="19599"/>
                <wp:lineTo x="19938" y="19599"/>
                <wp:lineTo x="20241" y="18374"/>
                <wp:lineTo x="15407" y="15679"/>
                <wp:lineTo x="20241" y="12250"/>
                <wp:lineTo x="20241" y="11760"/>
                <wp:lineTo x="21449" y="7840"/>
                <wp:lineTo x="20241" y="3185"/>
                <wp:lineTo x="14501" y="245"/>
                <wp:lineTo x="12386" y="0"/>
                <wp:lineTo x="90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 harptree logo.png"/>
                    <pic:cNvPicPr/>
                  </pic:nvPicPr>
                  <pic:blipFill>
                    <a:blip r:embed="rId6">
                      <a:extLst>
                        <a:ext uri="{28A0092B-C50C-407E-A947-70E740481C1C}">
                          <a14:useLocalDpi xmlns:a14="http://schemas.microsoft.com/office/drawing/2010/main" val="0"/>
                        </a:ext>
                      </a:extLst>
                    </a:blip>
                    <a:stretch>
                      <a:fillRect/>
                    </a:stretch>
                  </pic:blipFill>
                  <pic:spPr>
                    <a:xfrm>
                      <a:off x="0" y="0"/>
                      <a:ext cx="1362075" cy="1679575"/>
                    </a:xfrm>
                    <a:prstGeom prst="rect">
                      <a:avLst/>
                    </a:prstGeom>
                  </pic:spPr>
                </pic:pic>
              </a:graphicData>
            </a:graphic>
            <wp14:sizeRelH relativeFrom="margin">
              <wp14:pctWidth>0</wp14:pctWidth>
            </wp14:sizeRelH>
            <wp14:sizeRelV relativeFrom="margin">
              <wp14:pctHeight>0</wp14:pctHeight>
            </wp14:sizeRelV>
          </wp:anchor>
        </w:drawing>
      </w:r>
    </w:p>
    <w:p w14:paraId="1372FC37" w14:textId="77777777" w:rsidR="00D47D57" w:rsidRPr="00412F16" w:rsidRDefault="00D47D57" w:rsidP="00D47D57">
      <w:pPr>
        <w:pStyle w:val="Title"/>
        <w:jc w:val="center"/>
        <w:rPr>
          <w:b/>
          <w:sz w:val="96"/>
          <w:u w:val="single"/>
        </w:rPr>
      </w:pPr>
      <w:r w:rsidRPr="00412F16">
        <w:rPr>
          <w:b/>
          <w:sz w:val="96"/>
          <w:u w:val="single"/>
        </w:rPr>
        <w:t xml:space="preserve">EYFS PROGRESSION DOCUMENTS </w:t>
      </w:r>
    </w:p>
    <w:p w14:paraId="3D4280FA" w14:textId="77777777" w:rsidR="00D47D57" w:rsidRPr="00475A7E" w:rsidRDefault="00D47D57" w:rsidP="00D47D57"/>
    <w:p w14:paraId="3B5ADD19" w14:textId="77777777" w:rsidR="00D47D57" w:rsidRDefault="00D47D57" w:rsidP="00412F16">
      <w:pPr>
        <w:pStyle w:val="Title"/>
        <w:jc w:val="center"/>
        <w:rPr>
          <w:sz w:val="96"/>
        </w:rPr>
      </w:pPr>
      <w:r>
        <w:rPr>
          <w:sz w:val="96"/>
        </w:rPr>
        <w:t>East Harptree Church of England school and Ubley Church of England school</w:t>
      </w:r>
    </w:p>
    <w:p w14:paraId="27E0DF9A" w14:textId="77777777" w:rsidR="005829C2" w:rsidRDefault="005829C2"/>
    <w:tbl>
      <w:tblPr>
        <w:tblStyle w:val="TableGrid"/>
        <w:tblW w:w="22444" w:type="dxa"/>
        <w:tblLook w:val="04A0" w:firstRow="1" w:lastRow="0" w:firstColumn="1" w:lastColumn="0" w:noHBand="0" w:noVBand="1"/>
      </w:tblPr>
      <w:tblGrid>
        <w:gridCol w:w="2789"/>
        <w:gridCol w:w="3521"/>
        <w:gridCol w:w="3240"/>
        <w:gridCol w:w="3223"/>
        <w:gridCol w:w="3223"/>
        <w:gridCol w:w="3224"/>
        <w:gridCol w:w="3224"/>
      </w:tblGrid>
      <w:tr w:rsidR="005829C2" w14:paraId="04518EC3" w14:textId="77777777" w:rsidTr="00DC0437">
        <w:trPr>
          <w:trHeight w:val="342"/>
        </w:trPr>
        <w:tc>
          <w:tcPr>
            <w:tcW w:w="2868" w:type="dxa"/>
            <w:shd w:val="clear" w:color="auto" w:fill="BDD6EE" w:themeFill="accent1" w:themeFillTint="66"/>
          </w:tcPr>
          <w:p w14:paraId="78EED06A" w14:textId="77777777" w:rsidR="005829C2" w:rsidRPr="00BC28C6" w:rsidRDefault="005829C2">
            <w:pPr>
              <w:rPr>
                <w:sz w:val="28"/>
              </w:rPr>
            </w:pPr>
          </w:p>
        </w:tc>
        <w:tc>
          <w:tcPr>
            <w:tcW w:w="3507" w:type="dxa"/>
            <w:shd w:val="clear" w:color="auto" w:fill="BDD6EE" w:themeFill="accent1" w:themeFillTint="66"/>
          </w:tcPr>
          <w:p w14:paraId="7CBE588F" w14:textId="77777777" w:rsidR="005829C2" w:rsidRPr="001448F7" w:rsidRDefault="005829C2">
            <w:pPr>
              <w:rPr>
                <w:rFonts w:cstheme="minorHAnsi"/>
                <w:b/>
                <w:sz w:val="28"/>
              </w:rPr>
            </w:pPr>
            <w:r w:rsidRPr="001448F7">
              <w:rPr>
                <w:rFonts w:cstheme="minorHAnsi"/>
                <w:b/>
                <w:sz w:val="28"/>
              </w:rPr>
              <w:t>Autumn 1</w:t>
            </w:r>
          </w:p>
        </w:tc>
        <w:tc>
          <w:tcPr>
            <w:tcW w:w="3227" w:type="dxa"/>
            <w:shd w:val="clear" w:color="auto" w:fill="BDD6EE" w:themeFill="accent1" w:themeFillTint="66"/>
          </w:tcPr>
          <w:p w14:paraId="2D584F13" w14:textId="77777777" w:rsidR="005829C2" w:rsidRPr="001448F7" w:rsidRDefault="005829C2">
            <w:pPr>
              <w:rPr>
                <w:rFonts w:cstheme="minorHAnsi"/>
                <w:b/>
                <w:sz w:val="28"/>
              </w:rPr>
            </w:pPr>
            <w:r w:rsidRPr="001448F7">
              <w:rPr>
                <w:rFonts w:cstheme="minorHAnsi"/>
                <w:b/>
                <w:sz w:val="28"/>
              </w:rPr>
              <w:t>Autumn 2</w:t>
            </w:r>
          </w:p>
        </w:tc>
        <w:tc>
          <w:tcPr>
            <w:tcW w:w="3210" w:type="dxa"/>
            <w:shd w:val="clear" w:color="auto" w:fill="BDD6EE" w:themeFill="accent1" w:themeFillTint="66"/>
          </w:tcPr>
          <w:p w14:paraId="2FDE5FC0" w14:textId="77777777" w:rsidR="005829C2" w:rsidRPr="001448F7" w:rsidRDefault="005829C2">
            <w:pPr>
              <w:rPr>
                <w:rFonts w:cstheme="minorHAnsi"/>
                <w:b/>
                <w:sz w:val="28"/>
              </w:rPr>
            </w:pPr>
            <w:r w:rsidRPr="001448F7">
              <w:rPr>
                <w:rFonts w:cstheme="minorHAnsi"/>
                <w:b/>
                <w:sz w:val="28"/>
              </w:rPr>
              <w:t>Spring 1</w:t>
            </w:r>
          </w:p>
        </w:tc>
        <w:tc>
          <w:tcPr>
            <w:tcW w:w="3210" w:type="dxa"/>
            <w:shd w:val="clear" w:color="auto" w:fill="BDD6EE" w:themeFill="accent1" w:themeFillTint="66"/>
          </w:tcPr>
          <w:p w14:paraId="010C060C" w14:textId="77777777" w:rsidR="005829C2" w:rsidRPr="001448F7" w:rsidRDefault="005829C2">
            <w:pPr>
              <w:rPr>
                <w:rFonts w:cstheme="minorHAnsi"/>
                <w:b/>
                <w:sz w:val="28"/>
              </w:rPr>
            </w:pPr>
            <w:r w:rsidRPr="001448F7">
              <w:rPr>
                <w:rFonts w:cstheme="minorHAnsi"/>
                <w:b/>
                <w:sz w:val="28"/>
              </w:rPr>
              <w:t>Spring 2</w:t>
            </w:r>
          </w:p>
        </w:tc>
        <w:tc>
          <w:tcPr>
            <w:tcW w:w="3211" w:type="dxa"/>
            <w:shd w:val="clear" w:color="auto" w:fill="BDD6EE" w:themeFill="accent1" w:themeFillTint="66"/>
          </w:tcPr>
          <w:p w14:paraId="45509DCD" w14:textId="77777777" w:rsidR="005829C2" w:rsidRPr="001448F7" w:rsidRDefault="005829C2">
            <w:pPr>
              <w:rPr>
                <w:rFonts w:cstheme="minorHAnsi"/>
                <w:b/>
                <w:sz w:val="28"/>
              </w:rPr>
            </w:pPr>
            <w:r w:rsidRPr="001448F7">
              <w:rPr>
                <w:rFonts w:cstheme="minorHAnsi"/>
                <w:b/>
                <w:sz w:val="28"/>
              </w:rPr>
              <w:t>Summer 1</w:t>
            </w:r>
          </w:p>
        </w:tc>
        <w:tc>
          <w:tcPr>
            <w:tcW w:w="3211" w:type="dxa"/>
            <w:shd w:val="clear" w:color="auto" w:fill="BDD6EE" w:themeFill="accent1" w:themeFillTint="66"/>
          </w:tcPr>
          <w:p w14:paraId="40C29817" w14:textId="77777777" w:rsidR="005829C2" w:rsidRPr="001448F7" w:rsidRDefault="005829C2">
            <w:pPr>
              <w:rPr>
                <w:rFonts w:cstheme="minorHAnsi"/>
                <w:b/>
                <w:sz w:val="28"/>
              </w:rPr>
            </w:pPr>
            <w:r w:rsidRPr="001448F7">
              <w:rPr>
                <w:rFonts w:cstheme="minorHAnsi"/>
                <w:b/>
                <w:sz w:val="28"/>
              </w:rPr>
              <w:t>Summer 2</w:t>
            </w:r>
          </w:p>
        </w:tc>
      </w:tr>
      <w:tr w:rsidR="005829C2" w14:paraId="5B65A95D" w14:textId="77777777" w:rsidTr="00DC0437">
        <w:trPr>
          <w:trHeight w:val="627"/>
        </w:trPr>
        <w:tc>
          <w:tcPr>
            <w:tcW w:w="2868" w:type="dxa"/>
            <w:shd w:val="clear" w:color="auto" w:fill="BDD6EE" w:themeFill="accent1" w:themeFillTint="66"/>
          </w:tcPr>
          <w:p w14:paraId="47DE919A" w14:textId="1978D435" w:rsidR="005829C2" w:rsidRPr="000060DB" w:rsidRDefault="005829C2">
            <w:pPr>
              <w:rPr>
                <w:b/>
                <w:sz w:val="28"/>
                <w:szCs w:val="28"/>
              </w:rPr>
            </w:pPr>
            <w:r w:rsidRPr="000060DB">
              <w:rPr>
                <w:b/>
                <w:sz w:val="28"/>
                <w:szCs w:val="28"/>
              </w:rPr>
              <w:t>Theme</w:t>
            </w:r>
            <w:r w:rsidR="00EA5448">
              <w:rPr>
                <w:b/>
                <w:sz w:val="28"/>
                <w:szCs w:val="28"/>
              </w:rPr>
              <w:t xml:space="preserve"> (Cycle A)</w:t>
            </w:r>
          </w:p>
        </w:tc>
        <w:tc>
          <w:tcPr>
            <w:tcW w:w="3507" w:type="dxa"/>
          </w:tcPr>
          <w:p w14:paraId="408494B7" w14:textId="77777777" w:rsidR="005829C2" w:rsidRPr="00BC28C6" w:rsidRDefault="00050407" w:rsidP="00BC28C6">
            <w:pPr>
              <w:jc w:val="center"/>
              <w:rPr>
                <w:rFonts w:cstheme="minorHAnsi"/>
              </w:rPr>
            </w:pPr>
            <w:r w:rsidRPr="00BC28C6">
              <w:rPr>
                <w:rFonts w:cstheme="minorHAnsi"/>
              </w:rPr>
              <w:t>Getting to know you</w:t>
            </w:r>
          </w:p>
        </w:tc>
        <w:tc>
          <w:tcPr>
            <w:tcW w:w="3227" w:type="dxa"/>
          </w:tcPr>
          <w:p w14:paraId="394A0D2B" w14:textId="77777777" w:rsidR="005829C2" w:rsidRPr="00BC28C6" w:rsidRDefault="003470AC" w:rsidP="00BC28C6">
            <w:pPr>
              <w:jc w:val="center"/>
              <w:rPr>
                <w:rFonts w:cstheme="minorHAnsi"/>
              </w:rPr>
            </w:pPr>
            <w:r w:rsidRPr="00BC28C6">
              <w:rPr>
                <w:rFonts w:cstheme="minorHAnsi"/>
              </w:rPr>
              <w:t>All around us</w:t>
            </w:r>
          </w:p>
        </w:tc>
        <w:tc>
          <w:tcPr>
            <w:tcW w:w="3210" w:type="dxa"/>
          </w:tcPr>
          <w:p w14:paraId="68E7F88B" w14:textId="77777777" w:rsidR="005829C2" w:rsidRPr="00BC28C6" w:rsidRDefault="003470AC" w:rsidP="00BC28C6">
            <w:pPr>
              <w:jc w:val="center"/>
              <w:rPr>
                <w:rFonts w:cstheme="minorHAnsi"/>
              </w:rPr>
            </w:pPr>
            <w:r w:rsidRPr="00BC28C6">
              <w:rPr>
                <w:rFonts w:cstheme="minorHAnsi"/>
              </w:rPr>
              <w:t>Dinosaurs</w:t>
            </w:r>
          </w:p>
        </w:tc>
        <w:tc>
          <w:tcPr>
            <w:tcW w:w="3210" w:type="dxa"/>
          </w:tcPr>
          <w:p w14:paraId="2636E91B" w14:textId="77777777" w:rsidR="005829C2" w:rsidRPr="00BC28C6" w:rsidRDefault="00BC4943" w:rsidP="00BC28C6">
            <w:pPr>
              <w:jc w:val="center"/>
              <w:rPr>
                <w:rFonts w:cstheme="minorHAnsi"/>
              </w:rPr>
            </w:pPr>
            <w:r>
              <w:rPr>
                <w:rFonts w:cstheme="minorHAnsi"/>
              </w:rPr>
              <w:t xml:space="preserve">Princesses </w:t>
            </w:r>
            <w:r w:rsidR="003470AC" w:rsidRPr="00BC28C6">
              <w:rPr>
                <w:rFonts w:cstheme="minorHAnsi"/>
              </w:rPr>
              <w:t>and Dragons (</w:t>
            </w:r>
            <w:r w:rsidR="00A13E61" w:rsidRPr="00BC28C6">
              <w:rPr>
                <w:rFonts w:cstheme="minorHAnsi"/>
              </w:rPr>
              <w:t>Fairy-tale</w:t>
            </w:r>
            <w:r w:rsidR="00A13E61">
              <w:rPr>
                <w:rFonts w:cstheme="minorHAnsi"/>
              </w:rPr>
              <w:t>s</w:t>
            </w:r>
            <w:r w:rsidR="003470AC" w:rsidRPr="00BC28C6">
              <w:rPr>
                <w:rFonts w:cstheme="minorHAnsi"/>
              </w:rPr>
              <w:t>)</w:t>
            </w:r>
          </w:p>
        </w:tc>
        <w:tc>
          <w:tcPr>
            <w:tcW w:w="3211" w:type="dxa"/>
          </w:tcPr>
          <w:p w14:paraId="239966E9" w14:textId="77777777" w:rsidR="005829C2" w:rsidRPr="00BC28C6" w:rsidRDefault="003470AC" w:rsidP="00BC28C6">
            <w:pPr>
              <w:jc w:val="center"/>
              <w:rPr>
                <w:rFonts w:cstheme="minorHAnsi"/>
              </w:rPr>
            </w:pPr>
            <w:r w:rsidRPr="00BC28C6">
              <w:rPr>
                <w:rFonts w:cstheme="minorHAnsi"/>
              </w:rPr>
              <w:t>Life cycles</w:t>
            </w:r>
          </w:p>
        </w:tc>
        <w:tc>
          <w:tcPr>
            <w:tcW w:w="3211" w:type="dxa"/>
          </w:tcPr>
          <w:p w14:paraId="4F0DB1AA" w14:textId="77777777" w:rsidR="005829C2" w:rsidRPr="00BC28C6" w:rsidRDefault="003470AC" w:rsidP="00BC28C6">
            <w:pPr>
              <w:jc w:val="center"/>
              <w:rPr>
                <w:rFonts w:cstheme="minorHAnsi"/>
              </w:rPr>
            </w:pPr>
            <w:r w:rsidRPr="00BC28C6">
              <w:rPr>
                <w:rFonts w:cstheme="minorHAnsi"/>
              </w:rPr>
              <w:t>Seaside</w:t>
            </w:r>
            <w:r w:rsidR="00F90C7C">
              <w:rPr>
                <w:rFonts w:cstheme="minorHAnsi"/>
              </w:rPr>
              <w:t xml:space="preserve"> Past and Present</w:t>
            </w:r>
          </w:p>
        </w:tc>
      </w:tr>
      <w:tr w:rsidR="00295EA1" w14:paraId="5608EAF8" w14:textId="77777777" w:rsidTr="00DC0437">
        <w:trPr>
          <w:trHeight w:val="627"/>
        </w:trPr>
        <w:tc>
          <w:tcPr>
            <w:tcW w:w="2868" w:type="dxa"/>
            <w:shd w:val="clear" w:color="auto" w:fill="BDD6EE" w:themeFill="accent1" w:themeFillTint="66"/>
          </w:tcPr>
          <w:p w14:paraId="3652EB10" w14:textId="02E28801" w:rsidR="00295EA1" w:rsidRPr="000060DB" w:rsidRDefault="00295EA1" w:rsidP="00295EA1">
            <w:pPr>
              <w:rPr>
                <w:b/>
                <w:sz w:val="28"/>
                <w:szCs w:val="28"/>
              </w:rPr>
            </w:pPr>
            <w:r>
              <w:rPr>
                <w:b/>
                <w:sz w:val="28"/>
                <w:szCs w:val="28"/>
              </w:rPr>
              <w:t>Theme (Cycle B)</w:t>
            </w:r>
          </w:p>
        </w:tc>
        <w:tc>
          <w:tcPr>
            <w:tcW w:w="3507" w:type="dxa"/>
          </w:tcPr>
          <w:p w14:paraId="26109909" w14:textId="687D209C" w:rsidR="00295EA1" w:rsidRPr="00BC28C6" w:rsidRDefault="00295EA1" w:rsidP="00295EA1">
            <w:pPr>
              <w:jc w:val="center"/>
              <w:rPr>
                <w:rFonts w:cstheme="minorHAnsi"/>
              </w:rPr>
            </w:pPr>
            <w:r>
              <w:rPr>
                <w:rFonts w:cstheme="minorHAnsi"/>
              </w:rPr>
              <w:t>Getting to know you</w:t>
            </w:r>
          </w:p>
        </w:tc>
        <w:tc>
          <w:tcPr>
            <w:tcW w:w="3227" w:type="dxa"/>
          </w:tcPr>
          <w:p w14:paraId="65CBA80A" w14:textId="671B9A77" w:rsidR="00295EA1" w:rsidRPr="00BC28C6" w:rsidRDefault="000928F4" w:rsidP="00295EA1">
            <w:pPr>
              <w:jc w:val="center"/>
              <w:rPr>
                <w:rFonts w:cstheme="minorHAnsi"/>
              </w:rPr>
            </w:pPr>
            <w:r>
              <w:rPr>
                <w:rFonts w:cstheme="minorHAnsi"/>
              </w:rPr>
              <w:t>People who help us</w:t>
            </w:r>
          </w:p>
        </w:tc>
        <w:tc>
          <w:tcPr>
            <w:tcW w:w="3210" w:type="dxa"/>
          </w:tcPr>
          <w:p w14:paraId="50FA6332" w14:textId="6B8AAE7F" w:rsidR="00295EA1" w:rsidRPr="00BC28C6" w:rsidRDefault="000928F4" w:rsidP="00295EA1">
            <w:pPr>
              <w:jc w:val="center"/>
              <w:rPr>
                <w:rFonts w:cstheme="minorHAnsi"/>
              </w:rPr>
            </w:pPr>
            <w:r>
              <w:rPr>
                <w:rFonts w:cstheme="minorHAnsi"/>
              </w:rPr>
              <w:t>The world around and beyond us</w:t>
            </w:r>
          </w:p>
        </w:tc>
        <w:tc>
          <w:tcPr>
            <w:tcW w:w="3210" w:type="dxa"/>
          </w:tcPr>
          <w:p w14:paraId="30BC4DA8" w14:textId="7EE9362F" w:rsidR="00295EA1" w:rsidRDefault="006D2BAA" w:rsidP="00295EA1">
            <w:pPr>
              <w:jc w:val="center"/>
              <w:rPr>
                <w:rFonts w:cstheme="minorHAnsi"/>
              </w:rPr>
            </w:pPr>
            <w:r>
              <w:rPr>
                <w:rFonts w:cstheme="minorHAnsi"/>
              </w:rPr>
              <w:t>Fairy tales</w:t>
            </w:r>
            <w:r w:rsidR="00295EA1">
              <w:rPr>
                <w:rFonts w:cstheme="minorHAnsi"/>
              </w:rPr>
              <w:t xml:space="preserve"> and Fables</w:t>
            </w:r>
          </w:p>
        </w:tc>
        <w:tc>
          <w:tcPr>
            <w:tcW w:w="3211" w:type="dxa"/>
          </w:tcPr>
          <w:p w14:paraId="42FBED5D" w14:textId="7F6094EE" w:rsidR="00295EA1" w:rsidRPr="00BC28C6" w:rsidRDefault="00295EA1" w:rsidP="00295EA1">
            <w:pPr>
              <w:jc w:val="center"/>
              <w:rPr>
                <w:rFonts w:cstheme="minorHAnsi"/>
              </w:rPr>
            </w:pPr>
            <w:r>
              <w:rPr>
                <w:rFonts w:cstheme="minorHAnsi"/>
              </w:rPr>
              <w:t>In the Garden (Minibeasts)</w:t>
            </w:r>
          </w:p>
        </w:tc>
        <w:tc>
          <w:tcPr>
            <w:tcW w:w="3211" w:type="dxa"/>
          </w:tcPr>
          <w:p w14:paraId="55CDDFA0" w14:textId="373E68E5" w:rsidR="00295EA1" w:rsidRPr="00BC28C6" w:rsidRDefault="00295EA1" w:rsidP="00295EA1">
            <w:pPr>
              <w:jc w:val="center"/>
              <w:rPr>
                <w:rFonts w:cstheme="minorHAnsi"/>
              </w:rPr>
            </w:pPr>
            <w:r>
              <w:rPr>
                <w:rFonts w:cstheme="minorHAnsi"/>
              </w:rPr>
              <w:t>Pirates and Mermaids</w:t>
            </w:r>
          </w:p>
        </w:tc>
      </w:tr>
      <w:tr w:rsidR="00295EA1" w14:paraId="271BE2FF" w14:textId="77777777" w:rsidTr="00DC0437">
        <w:trPr>
          <w:trHeight w:val="342"/>
        </w:trPr>
        <w:tc>
          <w:tcPr>
            <w:tcW w:w="2868" w:type="dxa"/>
            <w:shd w:val="clear" w:color="auto" w:fill="BDD6EE" w:themeFill="accent1" w:themeFillTint="66"/>
          </w:tcPr>
          <w:p w14:paraId="661F301F" w14:textId="77777777" w:rsidR="00295EA1" w:rsidRPr="000060DB" w:rsidRDefault="00295EA1" w:rsidP="00295EA1">
            <w:pPr>
              <w:rPr>
                <w:b/>
                <w:sz w:val="28"/>
                <w:szCs w:val="28"/>
              </w:rPr>
            </w:pPr>
            <w:r w:rsidRPr="000060DB">
              <w:rPr>
                <w:b/>
                <w:sz w:val="28"/>
                <w:szCs w:val="28"/>
              </w:rPr>
              <w:t>Christian Values</w:t>
            </w:r>
          </w:p>
        </w:tc>
        <w:tc>
          <w:tcPr>
            <w:tcW w:w="3507" w:type="dxa"/>
          </w:tcPr>
          <w:p w14:paraId="5585FF36" w14:textId="77777777" w:rsidR="00295EA1" w:rsidRPr="00BC28C6" w:rsidRDefault="00295EA1" w:rsidP="00295EA1">
            <w:pPr>
              <w:jc w:val="center"/>
              <w:rPr>
                <w:rFonts w:cstheme="minorHAnsi"/>
              </w:rPr>
            </w:pPr>
            <w:r w:rsidRPr="00BC28C6">
              <w:rPr>
                <w:rFonts w:cstheme="minorHAnsi"/>
              </w:rPr>
              <w:t>Being Thankful</w:t>
            </w:r>
          </w:p>
        </w:tc>
        <w:tc>
          <w:tcPr>
            <w:tcW w:w="3227" w:type="dxa"/>
          </w:tcPr>
          <w:p w14:paraId="109C8E51" w14:textId="77777777" w:rsidR="00295EA1" w:rsidRPr="00BC28C6" w:rsidRDefault="00295EA1" w:rsidP="00295EA1">
            <w:pPr>
              <w:jc w:val="center"/>
              <w:rPr>
                <w:rFonts w:cstheme="minorHAnsi"/>
              </w:rPr>
            </w:pPr>
            <w:r w:rsidRPr="00BC28C6">
              <w:rPr>
                <w:rFonts w:cstheme="minorHAnsi"/>
              </w:rPr>
              <w:t>Trust</w:t>
            </w:r>
          </w:p>
        </w:tc>
        <w:tc>
          <w:tcPr>
            <w:tcW w:w="3210" w:type="dxa"/>
          </w:tcPr>
          <w:p w14:paraId="610C68C7" w14:textId="77777777" w:rsidR="00295EA1" w:rsidRPr="00BC28C6" w:rsidRDefault="00295EA1" w:rsidP="00295EA1">
            <w:pPr>
              <w:jc w:val="center"/>
              <w:rPr>
                <w:rFonts w:cstheme="minorHAnsi"/>
              </w:rPr>
            </w:pPr>
            <w:r w:rsidRPr="00BC28C6">
              <w:rPr>
                <w:rFonts w:cstheme="minorHAnsi"/>
              </w:rPr>
              <w:t>Perseverance</w:t>
            </w:r>
          </w:p>
        </w:tc>
        <w:tc>
          <w:tcPr>
            <w:tcW w:w="3210" w:type="dxa"/>
          </w:tcPr>
          <w:p w14:paraId="341C92B4" w14:textId="77777777" w:rsidR="00295EA1" w:rsidRPr="00BC28C6" w:rsidRDefault="00295EA1" w:rsidP="00295EA1">
            <w:pPr>
              <w:jc w:val="center"/>
              <w:rPr>
                <w:rFonts w:cstheme="minorHAnsi"/>
              </w:rPr>
            </w:pPr>
            <w:r w:rsidRPr="00BC28C6">
              <w:rPr>
                <w:rFonts w:cstheme="minorHAnsi"/>
              </w:rPr>
              <w:t>Justice</w:t>
            </w:r>
          </w:p>
        </w:tc>
        <w:tc>
          <w:tcPr>
            <w:tcW w:w="3211" w:type="dxa"/>
          </w:tcPr>
          <w:p w14:paraId="4734D942" w14:textId="77777777" w:rsidR="00295EA1" w:rsidRPr="00BC28C6" w:rsidRDefault="00295EA1" w:rsidP="00295EA1">
            <w:pPr>
              <w:jc w:val="center"/>
              <w:rPr>
                <w:rFonts w:cstheme="minorHAnsi"/>
              </w:rPr>
            </w:pPr>
            <w:r w:rsidRPr="00BC28C6">
              <w:rPr>
                <w:rFonts w:cstheme="minorHAnsi"/>
              </w:rPr>
              <w:t>Service</w:t>
            </w:r>
          </w:p>
        </w:tc>
        <w:tc>
          <w:tcPr>
            <w:tcW w:w="3211" w:type="dxa"/>
          </w:tcPr>
          <w:p w14:paraId="517F98F5" w14:textId="77777777" w:rsidR="00295EA1" w:rsidRPr="00BC28C6" w:rsidRDefault="00295EA1" w:rsidP="00295EA1">
            <w:pPr>
              <w:jc w:val="center"/>
              <w:rPr>
                <w:rFonts w:cstheme="minorHAnsi"/>
              </w:rPr>
            </w:pPr>
            <w:r w:rsidRPr="00BC28C6">
              <w:rPr>
                <w:rFonts w:cstheme="minorHAnsi"/>
              </w:rPr>
              <w:t>Truthfulness</w:t>
            </w:r>
          </w:p>
        </w:tc>
      </w:tr>
      <w:tr w:rsidR="00446152" w14:paraId="065E2958" w14:textId="77777777" w:rsidTr="00DC0437">
        <w:trPr>
          <w:trHeight w:val="342"/>
        </w:trPr>
        <w:tc>
          <w:tcPr>
            <w:tcW w:w="2868" w:type="dxa"/>
            <w:shd w:val="clear" w:color="auto" w:fill="BDD6EE" w:themeFill="accent1" w:themeFillTint="66"/>
          </w:tcPr>
          <w:p w14:paraId="065C0256" w14:textId="5DE26727" w:rsidR="00446152" w:rsidRPr="000060DB" w:rsidRDefault="00446152" w:rsidP="00295EA1">
            <w:pPr>
              <w:rPr>
                <w:b/>
                <w:sz w:val="28"/>
                <w:szCs w:val="28"/>
              </w:rPr>
            </w:pPr>
            <w:r>
              <w:rPr>
                <w:b/>
                <w:sz w:val="28"/>
                <w:szCs w:val="28"/>
              </w:rPr>
              <w:t>British Values</w:t>
            </w:r>
          </w:p>
        </w:tc>
        <w:tc>
          <w:tcPr>
            <w:tcW w:w="3507" w:type="dxa"/>
          </w:tcPr>
          <w:p w14:paraId="12D240D6" w14:textId="783D1AAA" w:rsidR="00446152" w:rsidRPr="00BC28C6" w:rsidRDefault="00D13731" w:rsidP="00295EA1">
            <w:pPr>
              <w:jc w:val="center"/>
              <w:rPr>
                <w:rFonts w:cstheme="minorHAnsi"/>
              </w:rPr>
            </w:pPr>
            <w:r>
              <w:rPr>
                <w:rFonts w:cstheme="minorHAnsi"/>
              </w:rPr>
              <w:t>Mutual Respect</w:t>
            </w:r>
            <w:r w:rsidR="00AA7ACF">
              <w:rPr>
                <w:rFonts w:cstheme="minorHAnsi"/>
              </w:rPr>
              <w:t xml:space="preserve"> and tolerance</w:t>
            </w:r>
          </w:p>
        </w:tc>
        <w:tc>
          <w:tcPr>
            <w:tcW w:w="3227" w:type="dxa"/>
          </w:tcPr>
          <w:p w14:paraId="270E0FEF" w14:textId="51ECF0D1" w:rsidR="00446152" w:rsidRPr="00BC28C6" w:rsidRDefault="00D13731" w:rsidP="00295EA1">
            <w:pPr>
              <w:jc w:val="center"/>
              <w:rPr>
                <w:rFonts w:cstheme="minorHAnsi"/>
              </w:rPr>
            </w:pPr>
            <w:r>
              <w:rPr>
                <w:rFonts w:cstheme="minorHAnsi"/>
              </w:rPr>
              <w:t>Mutual Respect</w:t>
            </w:r>
            <w:r w:rsidR="00AA7ACF">
              <w:rPr>
                <w:rFonts w:cstheme="minorHAnsi"/>
              </w:rPr>
              <w:t xml:space="preserve"> and tolerance</w:t>
            </w:r>
          </w:p>
        </w:tc>
        <w:tc>
          <w:tcPr>
            <w:tcW w:w="3210" w:type="dxa"/>
          </w:tcPr>
          <w:p w14:paraId="61861485" w14:textId="2E4C0FB8" w:rsidR="00446152" w:rsidRPr="00BC28C6" w:rsidRDefault="00D13731" w:rsidP="00295EA1">
            <w:pPr>
              <w:jc w:val="center"/>
              <w:rPr>
                <w:rFonts w:cstheme="minorHAnsi"/>
              </w:rPr>
            </w:pPr>
            <w:r>
              <w:rPr>
                <w:rFonts w:cstheme="minorHAnsi"/>
              </w:rPr>
              <w:t>Democracy</w:t>
            </w:r>
          </w:p>
        </w:tc>
        <w:tc>
          <w:tcPr>
            <w:tcW w:w="3210" w:type="dxa"/>
          </w:tcPr>
          <w:p w14:paraId="6FCE2434" w14:textId="7C4BB999" w:rsidR="00446152" w:rsidRPr="00BC28C6" w:rsidRDefault="00AA7ACF" w:rsidP="00295EA1">
            <w:pPr>
              <w:jc w:val="center"/>
              <w:rPr>
                <w:rFonts w:cstheme="minorHAnsi"/>
              </w:rPr>
            </w:pPr>
            <w:r>
              <w:rPr>
                <w:rFonts w:cstheme="minorHAnsi"/>
              </w:rPr>
              <w:t>Rule of law</w:t>
            </w:r>
          </w:p>
        </w:tc>
        <w:tc>
          <w:tcPr>
            <w:tcW w:w="3211" w:type="dxa"/>
          </w:tcPr>
          <w:p w14:paraId="524FE2B0" w14:textId="1B222EBE" w:rsidR="00446152" w:rsidRPr="00BC28C6" w:rsidRDefault="00AA7ACF" w:rsidP="00295EA1">
            <w:pPr>
              <w:jc w:val="center"/>
              <w:rPr>
                <w:rFonts w:cstheme="minorHAnsi"/>
              </w:rPr>
            </w:pPr>
            <w:r>
              <w:rPr>
                <w:rFonts w:cstheme="minorHAnsi"/>
              </w:rPr>
              <w:t>R</w:t>
            </w:r>
            <w:r w:rsidR="00BC5989">
              <w:rPr>
                <w:rFonts w:cstheme="minorHAnsi"/>
              </w:rPr>
              <w:t>ul</w:t>
            </w:r>
            <w:r>
              <w:rPr>
                <w:rFonts w:cstheme="minorHAnsi"/>
              </w:rPr>
              <w:t>e of law</w:t>
            </w:r>
          </w:p>
        </w:tc>
        <w:tc>
          <w:tcPr>
            <w:tcW w:w="3211" w:type="dxa"/>
          </w:tcPr>
          <w:p w14:paraId="5DB86742" w14:textId="607C922D" w:rsidR="00446152" w:rsidRPr="00BC28C6" w:rsidRDefault="00AA7ACF" w:rsidP="00295EA1">
            <w:pPr>
              <w:jc w:val="center"/>
              <w:rPr>
                <w:rFonts w:cstheme="minorHAnsi"/>
              </w:rPr>
            </w:pPr>
            <w:r>
              <w:rPr>
                <w:rFonts w:cstheme="minorHAnsi"/>
              </w:rPr>
              <w:t xml:space="preserve">Individual </w:t>
            </w:r>
            <w:r w:rsidR="00BC5989">
              <w:rPr>
                <w:rFonts w:cstheme="minorHAnsi"/>
              </w:rPr>
              <w:t>liberty</w:t>
            </w:r>
          </w:p>
        </w:tc>
      </w:tr>
      <w:tr w:rsidR="00295EA1" w14:paraId="03EC4AFA" w14:textId="77777777" w:rsidTr="00DC0437">
        <w:trPr>
          <w:trHeight w:val="656"/>
        </w:trPr>
        <w:tc>
          <w:tcPr>
            <w:tcW w:w="2868" w:type="dxa"/>
            <w:shd w:val="clear" w:color="auto" w:fill="BDD6EE" w:themeFill="accent1" w:themeFillTint="66"/>
          </w:tcPr>
          <w:p w14:paraId="73E00B01" w14:textId="77777777" w:rsidR="00295EA1" w:rsidRPr="000060DB" w:rsidRDefault="00295EA1" w:rsidP="00295EA1">
            <w:pPr>
              <w:rPr>
                <w:b/>
                <w:sz w:val="28"/>
                <w:szCs w:val="28"/>
              </w:rPr>
            </w:pPr>
            <w:r w:rsidRPr="000060DB">
              <w:rPr>
                <w:b/>
                <w:sz w:val="28"/>
                <w:szCs w:val="28"/>
              </w:rPr>
              <w:t>Enrichment opportunities</w:t>
            </w:r>
          </w:p>
        </w:tc>
        <w:tc>
          <w:tcPr>
            <w:tcW w:w="3507" w:type="dxa"/>
          </w:tcPr>
          <w:p w14:paraId="7513124E" w14:textId="77777777" w:rsidR="00295EA1" w:rsidRDefault="00295EA1" w:rsidP="00295EA1">
            <w:pPr>
              <w:jc w:val="center"/>
              <w:rPr>
                <w:rFonts w:cstheme="minorHAnsi"/>
              </w:rPr>
            </w:pPr>
            <w:r>
              <w:rPr>
                <w:rFonts w:cstheme="minorHAnsi"/>
              </w:rPr>
              <w:t>Settling in</w:t>
            </w:r>
          </w:p>
          <w:p w14:paraId="77B23EBB" w14:textId="77777777" w:rsidR="00295EA1" w:rsidRPr="00BC28C6" w:rsidRDefault="00295EA1" w:rsidP="00295EA1">
            <w:pPr>
              <w:jc w:val="center"/>
              <w:rPr>
                <w:rFonts w:cstheme="minorHAnsi"/>
              </w:rPr>
            </w:pPr>
            <w:r>
              <w:rPr>
                <w:rFonts w:cstheme="minorHAnsi"/>
              </w:rPr>
              <w:t>Introducing Forest school/Wow Wednesday</w:t>
            </w:r>
          </w:p>
        </w:tc>
        <w:tc>
          <w:tcPr>
            <w:tcW w:w="3227" w:type="dxa"/>
          </w:tcPr>
          <w:p w14:paraId="0C1D8AA4" w14:textId="77777777" w:rsidR="00295EA1" w:rsidRDefault="00295EA1" w:rsidP="00295EA1">
            <w:pPr>
              <w:jc w:val="center"/>
            </w:pPr>
            <w:r>
              <w:t xml:space="preserve">Local walk/posting a letter Christmas time/Nativity </w:t>
            </w:r>
            <w:proofErr w:type="gramStart"/>
            <w:r>
              <w:t>Remembrance day</w:t>
            </w:r>
            <w:proofErr w:type="gramEnd"/>
          </w:p>
          <w:p w14:paraId="645C6F0C" w14:textId="77777777" w:rsidR="00295EA1" w:rsidRPr="00BC28C6" w:rsidRDefault="00295EA1" w:rsidP="00295EA1">
            <w:pPr>
              <w:jc w:val="center"/>
              <w:rPr>
                <w:rFonts w:cstheme="minorHAnsi"/>
              </w:rPr>
            </w:pPr>
            <w:r>
              <w:t>Forest School/Wow Wednesday</w:t>
            </w:r>
          </w:p>
        </w:tc>
        <w:tc>
          <w:tcPr>
            <w:tcW w:w="3210" w:type="dxa"/>
          </w:tcPr>
          <w:p w14:paraId="491D0569" w14:textId="77777777" w:rsidR="00295EA1" w:rsidRDefault="00295EA1" w:rsidP="00295EA1">
            <w:pPr>
              <w:jc w:val="center"/>
              <w:rPr>
                <w:rFonts w:cstheme="minorHAnsi"/>
              </w:rPr>
            </w:pPr>
            <w:r w:rsidRPr="00BC28C6">
              <w:rPr>
                <w:rFonts w:cstheme="minorHAnsi"/>
              </w:rPr>
              <w:t>Dino Workshop</w:t>
            </w:r>
          </w:p>
          <w:p w14:paraId="7965761E" w14:textId="77777777" w:rsidR="00295EA1" w:rsidRDefault="00295EA1" w:rsidP="00295EA1">
            <w:pPr>
              <w:jc w:val="center"/>
            </w:pPr>
            <w:r>
              <w:t xml:space="preserve">Chinese New Year </w:t>
            </w:r>
          </w:p>
          <w:p w14:paraId="44714918" w14:textId="77777777" w:rsidR="00295EA1" w:rsidRDefault="00295EA1" w:rsidP="00295EA1">
            <w:pPr>
              <w:jc w:val="center"/>
            </w:pPr>
            <w:r>
              <w:t>Pancake Race</w:t>
            </w:r>
          </w:p>
          <w:p w14:paraId="490E02A6" w14:textId="77777777" w:rsidR="00295EA1" w:rsidRPr="00B3721C" w:rsidRDefault="00295EA1" w:rsidP="00295EA1">
            <w:pPr>
              <w:jc w:val="center"/>
            </w:pPr>
            <w:r>
              <w:t>Forest School/Wow Wednesday</w:t>
            </w:r>
          </w:p>
        </w:tc>
        <w:tc>
          <w:tcPr>
            <w:tcW w:w="3210" w:type="dxa"/>
          </w:tcPr>
          <w:p w14:paraId="3988677B" w14:textId="77777777" w:rsidR="00295EA1" w:rsidRDefault="00295EA1" w:rsidP="00295EA1">
            <w:pPr>
              <w:jc w:val="center"/>
              <w:rPr>
                <w:rFonts w:cstheme="minorHAnsi"/>
              </w:rPr>
            </w:pPr>
            <w:r w:rsidRPr="00BC28C6">
              <w:rPr>
                <w:rFonts w:cstheme="minorHAnsi"/>
              </w:rPr>
              <w:t xml:space="preserve">World </w:t>
            </w:r>
            <w:proofErr w:type="gramStart"/>
            <w:r w:rsidRPr="00BC28C6">
              <w:rPr>
                <w:rFonts w:cstheme="minorHAnsi"/>
              </w:rPr>
              <w:t>Book day</w:t>
            </w:r>
            <w:proofErr w:type="gramEnd"/>
          </w:p>
          <w:p w14:paraId="40F6B6F8" w14:textId="77777777" w:rsidR="00295EA1" w:rsidRDefault="00295EA1" w:rsidP="00295EA1">
            <w:pPr>
              <w:jc w:val="center"/>
            </w:pPr>
            <w:r>
              <w:t>Easter time and Easter walk</w:t>
            </w:r>
          </w:p>
          <w:p w14:paraId="53D62767" w14:textId="77777777" w:rsidR="00295EA1" w:rsidRDefault="00295EA1" w:rsidP="00295EA1">
            <w:pPr>
              <w:jc w:val="center"/>
            </w:pPr>
            <w:r>
              <w:t xml:space="preserve">Mothers’ day </w:t>
            </w:r>
          </w:p>
          <w:p w14:paraId="59B2760E" w14:textId="77777777" w:rsidR="00295EA1" w:rsidRPr="00B3721C" w:rsidRDefault="00295EA1" w:rsidP="00295EA1">
            <w:pPr>
              <w:jc w:val="center"/>
            </w:pPr>
            <w:r>
              <w:t>Forest School/Wow Wednesday</w:t>
            </w:r>
          </w:p>
        </w:tc>
        <w:tc>
          <w:tcPr>
            <w:tcW w:w="3211" w:type="dxa"/>
          </w:tcPr>
          <w:p w14:paraId="2E67D68C" w14:textId="77777777" w:rsidR="00295EA1" w:rsidRDefault="00295EA1" w:rsidP="00295EA1">
            <w:pPr>
              <w:jc w:val="center"/>
              <w:rPr>
                <w:rFonts w:cstheme="minorHAnsi"/>
              </w:rPr>
            </w:pPr>
            <w:r>
              <w:rPr>
                <w:rFonts w:cstheme="minorHAnsi"/>
              </w:rPr>
              <w:t>Folly farm trip</w:t>
            </w:r>
          </w:p>
          <w:p w14:paraId="0492B039" w14:textId="77777777" w:rsidR="00295EA1" w:rsidRDefault="00295EA1" w:rsidP="00295EA1">
            <w:pPr>
              <w:jc w:val="center"/>
            </w:pPr>
            <w:r>
              <w:t>Forest School/Wow Wednesday</w:t>
            </w:r>
          </w:p>
          <w:p w14:paraId="609E7C12" w14:textId="404B58C3" w:rsidR="00542436" w:rsidRPr="00BC28C6" w:rsidRDefault="00542436" w:rsidP="00295EA1">
            <w:pPr>
              <w:jc w:val="center"/>
              <w:rPr>
                <w:rFonts w:cstheme="minorHAnsi"/>
              </w:rPr>
            </w:pPr>
            <w:r>
              <w:t>Nymphet Pastures farm trip</w:t>
            </w:r>
          </w:p>
        </w:tc>
        <w:tc>
          <w:tcPr>
            <w:tcW w:w="3211" w:type="dxa"/>
          </w:tcPr>
          <w:p w14:paraId="3B0A95C2" w14:textId="77777777" w:rsidR="00295EA1" w:rsidRDefault="00295EA1" w:rsidP="00295EA1">
            <w:pPr>
              <w:jc w:val="center"/>
              <w:rPr>
                <w:rFonts w:cstheme="minorHAnsi"/>
              </w:rPr>
            </w:pPr>
            <w:r>
              <w:rPr>
                <w:rFonts w:cstheme="minorHAnsi"/>
              </w:rPr>
              <w:t>Father’s Day</w:t>
            </w:r>
          </w:p>
          <w:p w14:paraId="201FF770" w14:textId="77777777" w:rsidR="00295EA1" w:rsidRDefault="00295EA1" w:rsidP="00295EA1">
            <w:pPr>
              <w:jc w:val="center"/>
              <w:rPr>
                <w:rFonts w:cstheme="minorHAnsi"/>
              </w:rPr>
            </w:pPr>
            <w:r>
              <w:rPr>
                <w:rFonts w:cstheme="minorHAnsi"/>
              </w:rPr>
              <w:t>Sports Day</w:t>
            </w:r>
          </w:p>
          <w:p w14:paraId="056453DD" w14:textId="77777777" w:rsidR="00295EA1" w:rsidRDefault="00295EA1" w:rsidP="00295EA1">
            <w:pPr>
              <w:jc w:val="center"/>
              <w:rPr>
                <w:rFonts w:cstheme="minorHAnsi"/>
              </w:rPr>
            </w:pPr>
            <w:r>
              <w:rPr>
                <w:rFonts w:cstheme="minorHAnsi"/>
              </w:rPr>
              <w:t>South west Heritage trust – Seaside workshop</w:t>
            </w:r>
          </w:p>
          <w:p w14:paraId="74F20665" w14:textId="77777777" w:rsidR="00295EA1" w:rsidRPr="00BC28C6" w:rsidRDefault="00295EA1" w:rsidP="00295EA1">
            <w:pPr>
              <w:jc w:val="center"/>
              <w:rPr>
                <w:rFonts w:cstheme="minorHAnsi"/>
              </w:rPr>
            </w:pPr>
            <w:r>
              <w:t>Forest School/Wow Wednesday</w:t>
            </w:r>
          </w:p>
        </w:tc>
      </w:tr>
      <w:tr w:rsidR="00295EA1" w14:paraId="5592F600" w14:textId="77777777" w:rsidTr="00DC0437">
        <w:trPr>
          <w:trHeight w:val="313"/>
        </w:trPr>
        <w:tc>
          <w:tcPr>
            <w:tcW w:w="2868" w:type="dxa"/>
            <w:shd w:val="clear" w:color="auto" w:fill="BDD6EE" w:themeFill="accent1" w:themeFillTint="66"/>
          </w:tcPr>
          <w:p w14:paraId="1B051D15" w14:textId="77777777" w:rsidR="00295EA1" w:rsidRPr="000060DB" w:rsidRDefault="00295EA1" w:rsidP="00295EA1">
            <w:pPr>
              <w:rPr>
                <w:b/>
                <w:sz w:val="28"/>
                <w:szCs w:val="28"/>
              </w:rPr>
            </w:pPr>
            <w:r w:rsidRPr="000060DB">
              <w:rPr>
                <w:b/>
                <w:sz w:val="28"/>
                <w:szCs w:val="28"/>
              </w:rPr>
              <w:t>Parental links</w:t>
            </w:r>
          </w:p>
        </w:tc>
        <w:tc>
          <w:tcPr>
            <w:tcW w:w="3507" w:type="dxa"/>
          </w:tcPr>
          <w:p w14:paraId="2E397450" w14:textId="77777777" w:rsidR="00295EA1" w:rsidRDefault="00295EA1" w:rsidP="00295EA1">
            <w:pPr>
              <w:jc w:val="center"/>
              <w:rPr>
                <w:rFonts w:cstheme="minorHAnsi"/>
              </w:rPr>
            </w:pPr>
            <w:r>
              <w:rPr>
                <w:rFonts w:cstheme="minorHAnsi"/>
              </w:rPr>
              <w:t>Phonics workshop for parents</w:t>
            </w:r>
          </w:p>
          <w:p w14:paraId="6D2FF80D" w14:textId="77777777" w:rsidR="00295EA1" w:rsidRDefault="00295EA1" w:rsidP="00295EA1">
            <w:pPr>
              <w:jc w:val="center"/>
              <w:rPr>
                <w:rFonts w:cstheme="minorHAnsi"/>
              </w:rPr>
            </w:pPr>
            <w:r>
              <w:rPr>
                <w:rFonts w:cstheme="minorHAnsi"/>
              </w:rPr>
              <w:t>Harvest service at school</w:t>
            </w:r>
          </w:p>
          <w:p w14:paraId="644C0681" w14:textId="77777777" w:rsidR="00295EA1" w:rsidRPr="00BC28C6" w:rsidRDefault="00295EA1" w:rsidP="00295EA1">
            <w:pPr>
              <w:jc w:val="center"/>
              <w:rPr>
                <w:rFonts w:cstheme="minorHAnsi"/>
              </w:rPr>
            </w:pPr>
            <w:r>
              <w:rPr>
                <w:rFonts w:cstheme="minorHAnsi"/>
              </w:rPr>
              <w:t>Using Dojo for parent communication throughout year</w:t>
            </w:r>
          </w:p>
        </w:tc>
        <w:tc>
          <w:tcPr>
            <w:tcW w:w="3227" w:type="dxa"/>
          </w:tcPr>
          <w:p w14:paraId="53A25F66" w14:textId="77777777" w:rsidR="00295EA1" w:rsidRDefault="00295EA1" w:rsidP="00295EA1">
            <w:pPr>
              <w:jc w:val="center"/>
            </w:pPr>
            <w:r>
              <w:t>Nativity service at church</w:t>
            </w:r>
          </w:p>
          <w:p w14:paraId="1732B269" w14:textId="77777777" w:rsidR="00295EA1" w:rsidRDefault="00295EA1" w:rsidP="00295EA1">
            <w:pPr>
              <w:jc w:val="center"/>
            </w:pPr>
            <w:r>
              <w:t>Parents Evening</w:t>
            </w:r>
          </w:p>
          <w:p w14:paraId="0EF31E45" w14:textId="77777777" w:rsidR="00295EA1" w:rsidRPr="00BC28C6" w:rsidRDefault="00295EA1" w:rsidP="00295EA1">
            <w:pPr>
              <w:jc w:val="center"/>
              <w:rPr>
                <w:rFonts w:cstheme="minorHAnsi"/>
              </w:rPr>
            </w:pPr>
            <w:r>
              <w:t>Christmas craft afternoon</w:t>
            </w:r>
          </w:p>
        </w:tc>
        <w:tc>
          <w:tcPr>
            <w:tcW w:w="3210" w:type="dxa"/>
          </w:tcPr>
          <w:p w14:paraId="1FDCF26B" w14:textId="77777777" w:rsidR="00295EA1" w:rsidRPr="00BC28C6" w:rsidRDefault="00295EA1" w:rsidP="00295EA1">
            <w:pPr>
              <w:jc w:val="center"/>
              <w:rPr>
                <w:rFonts w:cstheme="minorHAnsi"/>
              </w:rPr>
            </w:pPr>
            <w:r>
              <w:rPr>
                <w:rFonts w:cstheme="minorHAnsi"/>
              </w:rPr>
              <w:t>Parents to attend Pancake Race</w:t>
            </w:r>
          </w:p>
        </w:tc>
        <w:tc>
          <w:tcPr>
            <w:tcW w:w="3210" w:type="dxa"/>
          </w:tcPr>
          <w:p w14:paraId="7A4CB2EE" w14:textId="77777777" w:rsidR="00295EA1" w:rsidRDefault="00295EA1" w:rsidP="00295EA1">
            <w:pPr>
              <w:jc w:val="center"/>
              <w:rPr>
                <w:rFonts w:cstheme="minorHAnsi"/>
              </w:rPr>
            </w:pPr>
            <w:r>
              <w:rPr>
                <w:rFonts w:cstheme="minorHAnsi"/>
              </w:rPr>
              <w:t>Parents invited to Easter walk and service</w:t>
            </w:r>
          </w:p>
          <w:p w14:paraId="6B796046" w14:textId="77777777" w:rsidR="00295EA1" w:rsidRPr="00BC28C6" w:rsidRDefault="00295EA1" w:rsidP="00295EA1">
            <w:pPr>
              <w:jc w:val="center"/>
              <w:rPr>
                <w:rFonts w:cstheme="minorHAnsi"/>
              </w:rPr>
            </w:pPr>
            <w:r>
              <w:rPr>
                <w:rFonts w:cstheme="minorHAnsi"/>
              </w:rPr>
              <w:t>Parents Evening</w:t>
            </w:r>
          </w:p>
        </w:tc>
        <w:tc>
          <w:tcPr>
            <w:tcW w:w="3211" w:type="dxa"/>
          </w:tcPr>
          <w:p w14:paraId="2A6F5B89" w14:textId="77777777" w:rsidR="00295EA1" w:rsidRPr="00BC28C6" w:rsidRDefault="00295EA1" w:rsidP="00295EA1">
            <w:pPr>
              <w:jc w:val="center"/>
              <w:rPr>
                <w:rFonts w:cstheme="minorHAnsi"/>
              </w:rPr>
            </w:pPr>
            <w:r>
              <w:rPr>
                <w:rFonts w:cstheme="minorHAnsi"/>
              </w:rPr>
              <w:t>Parent Helpers for trip</w:t>
            </w:r>
          </w:p>
        </w:tc>
        <w:tc>
          <w:tcPr>
            <w:tcW w:w="3211" w:type="dxa"/>
          </w:tcPr>
          <w:p w14:paraId="0D176539" w14:textId="77777777" w:rsidR="00295EA1" w:rsidRPr="00BC28C6" w:rsidRDefault="00295EA1" w:rsidP="00295EA1">
            <w:pPr>
              <w:jc w:val="center"/>
              <w:rPr>
                <w:rFonts w:cstheme="minorHAnsi"/>
              </w:rPr>
            </w:pPr>
            <w:r>
              <w:rPr>
                <w:rFonts w:cstheme="minorHAnsi"/>
              </w:rPr>
              <w:t>Parents to attend Sports day</w:t>
            </w:r>
          </w:p>
        </w:tc>
      </w:tr>
      <w:tr w:rsidR="00295EA1" w14:paraId="54E1F773" w14:textId="77777777" w:rsidTr="00DC0437">
        <w:trPr>
          <w:trHeight w:val="313"/>
        </w:trPr>
        <w:tc>
          <w:tcPr>
            <w:tcW w:w="2868" w:type="dxa"/>
            <w:shd w:val="clear" w:color="auto" w:fill="BDD6EE" w:themeFill="accent1" w:themeFillTint="66"/>
          </w:tcPr>
          <w:p w14:paraId="01F443FB" w14:textId="77777777" w:rsidR="00295EA1" w:rsidRDefault="00295EA1" w:rsidP="00295EA1">
            <w:pPr>
              <w:rPr>
                <w:b/>
                <w:sz w:val="28"/>
                <w:szCs w:val="28"/>
              </w:rPr>
            </w:pPr>
            <w:r>
              <w:rPr>
                <w:b/>
                <w:sz w:val="28"/>
                <w:szCs w:val="28"/>
              </w:rPr>
              <w:t>Nursery links</w:t>
            </w:r>
          </w:p>
          <w:p w14:paraId="12E0AFD4" w14:textId="77777777" w:rsidR="00295EA1" w:rsidRPr="000060DB" w:rsidRDefault="00295EA1" w:rsidP="00295EA1">
            <w:pPr>
              <w:rPr>
                <w:b/>
                <w:sz w:val="28"/>
                <w:szCs w:val="28"/>
              </w:rPr>
            </w:pPr>
            <w:r>
              <w:rPr>
                <w:b/>
                <w:sz w:val="28"/>
                <w:szCs w:val="28"/>
              </w:rPr>
              <w:t>(East Harptree pre-school)</w:t>
            </w:r>
          </w:p>
        </w:tc>
        <w:tc>
          <w:tcPr>
            <w:tcW w:w="3507" w:type="dxa"/>
          </w:tcPr>
          <w:p w14:paraId="50C621F9" w14:textId="77777777" w:rsidR="00295EA1" w:rsidRDefault="00295EA1" w:rsidP="00295EA1">
            <w:pPr>
              <w:jc w:val="center"/>
              <w:rPr>
                <w:rFonts w:cstheme="minorHAnsi"/>
              </w:rPr>
            </w:pPr>
            <w:r>
              <w:rPr>
                <w:rFonts w:cstheme="minorHAnsi"/>
              </w:rPr>
              <w:t>Pre-school Invited to Harvest Festival</w:t>
            </w:r>
          </w:p>
        </w:tc>
        <w:tc>
          <w:tcPr>
            <w:tcW w:w="3227" w:type="dxa"/>
          </w:tcPr>
          <w:p w14:paraId="5C1222A6" w14:textId="77777777" w:rsidR="00295EA1" w:rsidRDefault="00295EA1" w:rsidP="00295EA1">
            <w:pPr>
              <w:jc w:val="center"/>
            </w:pPr>
            <w:r>
              <w:t>Pre-school Invited to Christmas Nativity</w:t>
            </w:r>
          </w:p>
          <w:p w14:paraId="3EC8284D" w14:textId="77777777" w:rsidR="00295EA1" w:rsidRDefault="00295EA1" w:rsidP="00295EA1">
            <w:pPr>
              <w:jc w:val="center"/>
            </w:pPr>
          </w:p>
          <w:p w14:paraId="1FBEDE54" w14:textId="77777777" w:rsidR="00295EA1" w:rsidRDefault="00295EA1" w:rsidP="00295EA1">
            <w:pPr>
              <w:jc w:val="center"/>
            </w:pPr>
            <w:r>
              <w:t>Teacher to attend Christmas activities at Pre-school</w:t>
            </w:r>
          </w:p>
          <w:p w14:paraId="7863F383" w14:textId="77777777" w:rsidR="00295EA1" w:rsidRDefault="00295EA1" w:rsidP="00295EA1">
            <w:pPr>
              <w:jc w:val="center"/>
            </w:pPr>
          </w:p>
          <w:p w14:paraId="2D81CEDE" w14:textId="77777777" w:rsidR="00295EA1" w:rsidRDefault="00295EA1" w:rsidP="00295EA1">
            <w:pPr>
              <w:jc w:val="center"/>
            </w:pPr>
          </w:p>
        </w:tc>
        <w:tc>
          <w:tcPr>
            <w:tcW w:w="3210" w:type="dxa"/>
          </w:tcPr>
          <w:p w14:paraId="67E9F23D" w14:textId="77777777" w:rsidR="00295EA1" w:rsidRDefault="00295EA1" w:rsidP="00295EA1">
            <w:pPr>
              <w:jc w:val="center"/>
              <w:rPr>
                <w:rFonts w:cstheme="minorHAnsi"/>
              </w:rPr>
            </w:pPr>
            <w:r>
              <w:rPr>
                <w:rFonts w:cstheme="minorHAnsi"/>
              </w:rPr>
              <w:t>Teacher to visit pre-school twice for story time (11</w:t>
            </w:r>
            <w:r w:rsidRPr="00B01DBC">
              <w:rPr>
                <w:rFonts w:cstheme="minorHAnsi"/>
                <w:vertAlign w:val="superscript"/>
              </w:rPr>
              <w:t>th</w:t>
            </w:r>
            <w:r>
              <w:rPr>
                <w:rFonts w:cstheme="minorHAnsi"/>
              </w:rPr>
              <w:t xml:space="preserve"> and 25</w:t>
            </w:r>
            <w:r w:rsidRPr="00B01DBC">
              <w:rPr>
                <w:rFonts w:cstheme="minorHAnsi"/>
                <w:vertAlign w:val="superscript"/>
              </w:rPr>
              <w:t>th</w:t>
            </w:r>
            <w:r>
              <w:rPr>
                <w:rFonts w:cstheme="minorHAnsi"/>
              </w:rPr>
              <w:t xml:space="preserve"> Jan)</w:t>
            </w:r>
          </w:p>
        </w:tc>
        <w:tc>
          <w:tcPr>
            <w:tcW w:w="3210" w:type="dxa"/>
          </w:tcPr>
          <w:p w14:paraId="14FEF4F7" w14:textId="77777777" w:rsidR="00295EA1" w:rsidRDefault="00295EA1" w:rsidP="00295EA1">
            <w:pPr>
              <w:jc w:val="center"/>
              <w:rPr>
                <w:rFonts w:cstheme="minorHAnsi"/>
              </w:rPr>
            </w:pPr>
            <w:r>
              <w:rPr>
                <w:rFonts w:cstheme="minorHAnsi"/>
              </w:rPr>
              <w:t>Pre-school to visit twice for Golden time (10</w:t>
            </w:r>
            <w:r w:rsidRPr="00B01DBC">
              <w:rPr>
                <w:rFonts w:cstheme="minorHAnsi"/>
                <w:vertAlign w:val="superscript"/>
              </w:rPr>
              <w:t>th</w:t>
            </w:r>
            <w:r>
              <w:rPr>
                <w:rFonts w:cstheme="minorHAnsi"/>
              </w:rPr>
              <w:t xml:space="preserve"> and 24</w:t>
            </w:r>
            <w:r w:rsidRPr="00B01DBC">
              <w:rPr>
                <w:rFonts w:cstheme="minorHAnsi"/>
                <w:vertAlign w:val="superscript"/>
              </w:rPr>
              <w:t>th</w:t>
            </w:r>
            <w:r>
              <w:rPr>
                <w:rFonts w:cstheme="minorHAnsi"/>
              </w:rPr>
              <w:t xml:space="preserve"> Mar)</w:t>
            </w:r>
          </w:p>
        </w:tc>
        <w:tc>
          <w:tcPr>
            <w:tcW w:w="3211" w:type="dxa"/>
          </w:tcPr>
          <w:p w14:paraId="1408634D" w14:textId="77777777" w:rsidR="00295EA1" w:rsidRDefault="00295EA1" w:rsidP="00295EA1">
            <w:pPr>
              <w:jc w:val="center"/>
              <w:rPr>
                <w:rFonts w:cstheme="minorHAnsi"/>
              </w:rPr>
            </w:pPr>
            <w:r>
              <w:rPr>
                <w:rFonts w:cstheme="minorHAnsi"/>
              </w:rPr>
              <w:t>Teacher to visit Pre-school Bi weekly</w:t>
            </w:r>
          </w:p>
          <w:p w14:paraId="20D643F6" w14:textId="77777777" w:rsidR="00295EA1" w:rsidRDefault="00295EA1" w:rsidP="00295EA1">
            <w:pPr>
              <w:jc w:val="center"/>
              <w:rPr>
                <w:rFonts w:cstheme="minorHAnsi"/>
              </w:rPr>
            </w:pPr>
            <w:r>
              <w:rPr>
                <w:rFonts w:cstheme="minorHAnsi"/>
              </w:rPr>
              <w:t>(</w:t>
            </w:r>
            <w:r>
              <w:t>26</w:t>
            </w:r>
            <w:r>
              <w:rPr>
                <w:vertAlign w:val="superscript"/>
              </w:rPr>
              <w:t>th</w:t>
            </w:r>
            <w:r>
              <w:t xml:space="preserve"> April, 10</w:t>
            </w:r>
            <w:r>
              <w:rPr>
                <w:vertAlign w:val="superscript"/>
              </w:rPr>
              <w:t>th</w:t>
            </w:r>
            <w:r>
              <w:t xml:space="preserve"> May and 24</w:t>
            </w:r>
            <w:r>
              <w:rPr>
                <w:vertAlign w:val="superscript"/>
              </w:rPr>
              <w:t>th</w:t>
            </w:r>
            <w:r>
              <w:t xml:space="preserve"> May)</w:t>
            </w:r>
          </w:p>
        </w:tc>
        <w:tc>
          <w:tcPr>
            <w:tcW w:w="3211" w:type="dxa"/>
          </w:tcPr>
          <w:p w14:paraId="56F9F6AD" w14:textId="77777777" w:rsidR="00295EA1" w:rsidRDefault="00295EA1" w:rsidP="00295EA1">
            <w:pPr>
              <w:jc w:val="center"/>
            </w:pPr>
            <w:r>
              <w:rPr>
                <w:rFonts w:cstheme="minorHAnsi"/>
              </w:rPr>
              <w:t>Teacher to visit Pre-school weekly (</w:t>
            </w:r>
            <w:r>
              <w:t>7</w:t>
            </w:r>
            <w:r>
              <w:rPr>
                <w:vertAlign w:val="superscript"/>
              </w:rPr>
              <w:t>th</w:t>
            </w:r>
            <w:r>
              <w:t xml:space="preserve"> June, 14</w:t>
            </w:r>
            <w:r>
              <w:rPr>
                <w:vertAlign w:val="superscript"/>
              </w:rPr>
              <w:t>th</w:t>
            </w:r>
            <w:r>
              <w:t xml:space="preserve"> June, 21</w:t>
            </w:r>
            <w:r>
              <w:rPr>
                <w:vertAlign w:val="superscript"/>
              </w:rPr>
              <w:t>st</w:t>
            </w:r>
            <w:r>
              <w:t xml:space="preserve"> June, 28</w:t>
            </w:r>
            <w:r>
              <w:rPr>
                <w:vertAlign w:val="superscript"/>
              </w:rPr>
              <w:t>th</w:t>
            </w:r>
            <w:r>
              <w:t xml:space="preserve"> June, 5</w:t>
            </w:r>
            <w:r>
              <w:rPr>
                <w:vertAlign w:val="superscript"/>
              </w:rPr>
              <w:t>th</w:t>
            </w:r>
            <w:r>
              <w:t xml:space="preserve"> July, 12</w:t>
            </w:r>
            <w:r>
              <w:rPr>
                <w:vertAlign w:val="superscript"/>
              </w:rPr>
              <w:t>th</w:t>
            </w:r>
            <w:r>
              <w:t xml:space="preserve"> July) for phonics and number sense.</w:t>
            </w:r>
          </w:p>
          <w:p w14:paraId="4E794189" w14:textId="77777777" w:rsidR="00295EA1" w:rsidRDefault="00295EA1" w:rsidP="00295EA1">
            <w:pPr>
              <w:jc w:val="center"/>
            </w:pPr>
          </w:p>
          <w:p w14:paraId="1CD3F3D2" w14:textId="77777777" w:rsidR="00295EA1" w:rsidRDefault="00295EA1" w:rsidP="00295EA1">
            <w:pPr>
              <w:jc w:val="center"/>
            </w:pPr>
            <w:r>
              <w:t>Transition meetings for pre-school children with parents.</w:t>
            </w:r>
          </w:p>
          <w:p w14:paraId="0A3D8AF8" w14:textId="77777777" w:rsidR="00295EA1" w:rsidRDefault="00295EA1" w:rsidP="00295EA1">
            <w:pPr>
              <w:jc w:val="center"/>
            </w:pPr>
          </w:p>
          <w:p w14:paraId="7609111A" w14:textId="77777777" w:rsidR="00295EA1" w:rsidRPr="000243BE" w:rsidRDefault="00295EA1" w:rsidP="00295EA1">
            <w:pPr>
              <w:jc w:val="center"/>
            </w:pPr>
            <w:r>
              <w:t>Transition meetings for pre-school children without parents</w:t>
            </w:r>
          </w:p>
        </w:tc>
      </w:tr>
      <w:tr w:rsidR="00295EA1" w14:paraId="698D639D" w14:textId="77777777" w:rsidTr="00DC0437">
        <w:trPr>
          <w:trHeight w:val="342"/>
        </w:trPr>
        <w:tc>
          <w:tcPr>
            <w:tcW w:w="2868" w:type="dxa"/>
            <w:shd w:val="clear" w:color="auto" w:fill="BDD6EE" w:themeFill="accent1" w:themeFillTint="66"/>
          </w:tcPr>
          <w:p w14:paraId="7BDECAEB" w14:textId="77777777" w:rsidR="00295EA1" w:rsidRPr="000060DB" w:rsidRDefault="00295EA1" w:rsidP="00295EA1">
            <w:pPr>
              <w:rPr>
                <w:b/>
                <w:sz w:val="28"/>
              </w:rPr>
            </w:pPr>
            <w:r w:rsidRPr="000060DB">
              <w:rPr>
                <w:b/>
                <w:sz w:val="28"/>
              </w:rPr>
              <w:t>Links to Relevant and useful documents related to EYFS</w:t>
            </w:r>
          </w:p>
        </w:tc>
        <w:tc>
          <w:tcPr>
            <w:tcW w:w="19576" w:type="dxa"/>
            <w:gridSpan w:val="6"/>
            <w:shd w:val="clear" w:color="auto" w:fill="BDD6EE" w:themeFill="accent1" w:themeFillTint="66"/>
          </w:tcPr>
          <w:p w14:paraId="2D1B98E7" w14:textId="77777777" w:rsidR="00295EA1" w:rsidRDefault="00295EA1" w:rsidP="00295EA1">
            <w:r>
              <w:t xml:space="preserve">Jigsaw Programme - </w:t>
            </w:r>
            <w:hyperlink r:id="rId7" w:history="1">
              <w:r w:rsidRPr="00DA26C5">
                <w:rPr>
                  <w:rStyle w:val="Hyperlink"/>
                </w:rPr>
                <w:t>https://www.jigsawpshe.com/</w:t>
              </w:r>
            </w:hyperlink>
          </w:p>
          <w:p w14:paraId="16C58F64" w14:textId="77777777" w:rsidR="00295EA1" w:rsidRDefault="00295EA1" w:rsidP="00295EA1">
            <w:proofErr w:type="spellStart"/>
            <w:r>
              <w:t>Numbersense</w:t>
            </w:r>
            <w:proofErr w:type="spellEnd"/>
            <w:r>
              <w:t xml:space="preserve"> - </w:t>
            </w:r>
            <w:hyperlink r:id="rId8" w:history="1">
              <w:r w:rsidRPr="00DA26C5">
                <w:rPr>
                  <w:rStyle w:val="Hyperlink"/>
                </w:rPr>
                <w:t>https://numbersensemaths.com/</w:t>
              </w:r>
            </w:hyperlink>
          </w:p>
          <w:p w14:paraId="341AAF05" w14:textId="77777777" w:rsidR="00295EA1" w:rsidRDefault="00295EA1" w:rsidP="00295EA1">
            <w:r>
              <w:t xml:space="preserve">NCTEM (Maths) - </w:t>
            </w:r>
            <w:hyperlink r:id="rId9" w:history="1">
              <w:r w:rsidRPr="00AB059F">
                <w:rPr>
                  <w:rStyle w:val="Hyperlink"/>
                </w:rPr>
                <w:t>https://www.ncetm.org.uk/in-the-classroom/early-years/</w:t>
              </w:r>
            </w:hyperlink>
          </w:p>
          <w:p w14:paraId="7EB9156D" w14:textId="77777777" w:rsidR="00295EA1" w:rsidRDefault="00295EA1" w:rsidP="00295EA1">
            <w:r>
              <w:t xml:space="preserve">Charanga - </w:t>
            </w:r>
            <w:hyperlink r:id="rId10" w:history="1">
              <w:r w:rsidRPr="00DA26C5">
                <w:rPr>
                  <w:rStyle w:val="Hyperlink"/>
                </w:rPr>
                <w:t>https://www.banesmusiconline.co.uk/</w:t>
              </w:r>
            </w:hyperlink>
          </w:p>
          <w:p w14:paraId="1D77E2CC" w14:textId="77777777" w:rsidR="00295EA1" w:rsidRDefault="00295EA1" w:rsidP="00295EA1">
            <w:r>
              <w:t xml:space="preserve">Understanding Christianity – </w:t>
            </w:r>
            <w:hyperlink r:id="rId11" w:history="1">
              <w:r w:rsidRPr="00DA26C5">
                <w:rPr>
                  <w:rStyle w:val="Hyperlink"/>
                </w:rPr>
                <w:t>https://www.understandingchristianity.org.uk/</w:t>
              </w:r>
            </w:hyperlink>
          </w:p>
          <w:p w14:paraId="1B446AAD" w14:textId="77777777" w:rsidR="00295EA1" w:rsidRDefault="00295EA1" w:rsidP="00295EA1">
            <w:r>
              <w:t xml:space="preserve">Early Years EEF - </w:t>
            </w:r>
            <w:hyperlink r:id="rId12" w:history="1">
              <w:r w:rsidRPr="00DA26C5">
                <w:rPr>
                  <w:rStyle w:val="Hyperlink"/>
                </w:rPr>
                <w:t>https://educationendowmentfoundation.org.uk/guidance-for-teachers/early-years</w:t>
              </w:r>
            </w:hyperlink>
          </w:p>
          <w:p w14:paraId="2ABD3C07" w14:textId="77777777" w:rsidR="00295EA1" w:rsidRDefault="00295EA1" w:rsidP="00295EA1">
            <w:r>
              <w:t xml:space="preserve">Statutory Framework for Early Years - </w:t>
            </w:r>
            <w:hyperlink r:id="rId13" w:history="1">
              <w:r w:rsidRPr="00DA26C5">
                <w:rPr>
                  <w:rStyle w:val="Hyperlink"/>
                </w:rPr>
                <w:t>https://www.gov.uk/government/publications/early-years-foundation-stage-framework--2</w:t>
              </w:r>
            </w:hyperlink>
          </w:p>
          <w:p w14:paraId="38B48F77" w14:textId="77777777" w:rsidR="00295EA1" w:rsidRDefault="00295EA1" w:rsidP="00295EA1">
            <w:r>
              <w:t xml:space="preserve">The Literary Curriculum - </w:t>
            </w:r>
            <w:hyperlink r:id="rId14" w:history="1">
              <w:r w:rsidRPr="00DA26C5">
                <w:rPr>
                  <w:rStyle w:val="Hyperlink"/>
                </w:rPr>
                <w:t>https://literarycurriculum.co.uk/</w:t>
              </w:r>
            </w:hyperlink>
          </w:p>
          <w:p w14:paraId="01F0A78B" w14:textId="77777777" w:rsidR="00295EA1" w:rsidRDefault="00295EA1" w:rsidP="00295EA1">
            <w:r>
              <w:lastRenderedPageBreak/>
              <w:t xml:space="preserve">RWI School Portal - </w:t>
            </w:r>
            <w:hyperlink r:id="rId15" w:history="1">
              <w:r w:rsidRPr="00DA26C5">
                <w:rPr>
                  <w:rStyle w:val="Hyperlink"/>
                </w:rPr>
                <w:t>https://schools.ruthmiskin.com/slogin/?next=/</w:t>
              </w:r>
            </w:hyperlink>
          </w:p>
          <w:p w14:paraId="085834C6" w14:textId="77777777" w:rsidR="00295EA1" w:rsidRDefault="00295EA1" w:rsidP="00295EA1">
            <w:r>
              <w:t xml:space="preserve">Development Matters for EYFS Document - </w:t>
            </w:r>
            <w:hyperlink r:id="rId16" w:history="1">
              <w:r w:rsidRPr="00DA26C5">
                <w:rPr>
                  <w:rStyle w:val="Hyperlink"/>
                </w:rPr>
                <w:t>https://www.gov.uk/government/publications/development-matters--2</w:t>
              </w:r>
            </w:hyperlink>
          </w:p>
          <w:p w14:paraId="3AED4907" w14:textId="77777777" w:rsidR="00295EA1" w:rsidRDefault="00295EA1" w:rsidP="00295EA1">
            <w:r>
              <w:t xml:space="preserve">Working within the revised EYFS principal by Julian </w:t>
            </w:r>
            <w:proofErr w:type="spellStart"/>
            <w:r>
              <w:t>Grenier</w:t>
            </w:r>
            <w:proofErr w:type="spellEnd"/>
            <w:r>
              <w:t xml:space="preserve"> - </w:t>
            </w:r>
            <w:hyperlink r:id="rId17" w:history="1">
              <w:r w:rsidRPr="00DA26C5">
                <w:rPr>
                  <w:rStyle w:val="Hyperlink"/>
                </w:rPr>
                <w:t>http://development-matters.org.uk/wp-content/uploads/2020/10/Working-with-the-revised-Early-Years-Foundation-Stage-Principles-into-Practice-.pdf</w:t>
              </w:r>
            </w:hyperlink>
          </w:p>
          <w:p w14:paraId="3C176BBF" w14:textId="77777777" w:rsidR="00295EA1" w:rsidRDefault="00295EA1" w:rsidP="00295EA1"/>
        </w:tc>
      </w:tr>
      <w:tr w:rsidR="00295EA1" w14:paraId="42DAA891" w14:textId="77777777" w:rsidTr="00DC0437">
        <w:trPr>
          <w:trHeight w:val="342"/>
        </w:trPr>
        <w:tc>
          <w:tcPr>
            <w:tcW w:w="2868" w:type="dxa"/>
            <w:shd w:val="clear" w:color="auto" w:fill="BDD6EE" w:themeFill="accent1" w:themeFillTint="66"/>
          </w:tcPr>
          <w:p w14:paraId="70336715" w14:textId="77777777" w:rsidR="00295EA1" w:rsidRPr="000060DB" w:rsidRDefault="00295EA1" w:rsidP="00295EA1">
            <w:pPr>
              <w:rPr>
                <w:b/>
                <w:sz w:val="28"/>
              </w:rPr>
            </w:pPr>
            <w:r>
              <w:rPr>
                <w:b/>
                <w:sz w:val="28"/>
              </w:rPr>
              <w:lastRenderedPageBreak/>
              <w:t>Books needed in Early Years</w:t>
            </w:r>
          </w:p>
        </w:tc>
        <w:tc>
          <w:tcPr>
            <w:tcW w:w="19576" w:type="dxa"/>
            <w:gridSpan w:val="6"/>
            <w:shd w:val="clear" w:color="auto" w:fill="BDD6EE" w:themeFill="accent1" w:themeFillTint="66"/>
          </w:tcPr>
          <w:p w14:paraId="7F0683CA" w14:textId="77777777" w:rsidR="00295EA1" w:rsidRPr="00B179F2" w:rsidRDefault="00295EA1" w:rsidP="00295EA1">
            <w:r w:rsidRPr="00B179F2">
              <w:rPr>
                <w:b/>
              </w:rPr>
              <w:t>Reception/Year 1</w:t>
            </w:r>
            <w:r w:rsidRPr="00B179F2">
              <w:t xml:space="preserve"> - English – A4 </w:t>
            </w:r>
            <w:r w:rsidRPr="00C0780D">
              <w:rPr>
                <w:color w:val="FFFF00"/>
              </w:rPr>
              <w:t>Yellow</w:t>
            </w:r>
            <w:r w:rsidRPr="00B179F2">
              <w:t>, 40 pages, half line, half plain page 15mm rule (consortium) Item code: 019736</w:t>
            </w:r>
          </w:p>
          <w:p w14:paraId="37FAE3A1" w14:textId="77777777" w:rsidR="00295EA1" w:rsidRPr="00B179F2" w:rsidRDefault="00295EA1" w:rsidP="00295EA1">
            <w:r w:rsidRPr="00B179F2">
              <w:rPr>
                <w:b/>
              </w:rPr>
              <w:t>Reception/Year 1</w:t>
            </w:r>
            <w:r w:rsidRPr="00B179F2">
              <w:t xml:space="preserve"> - Maths – A4+ </w:t>
            </w:r>
            <w:r w:rsidRPr="00B179F2">
              <w:rPr>
                <w:color w:val="5B9BD5" w:themeColor="accent1"/>
              </w:rPr>
              <w:t>Blue</w:t>
            </w:r>
            <w:r w:rsidRPr="00B179F2">
              <w:t>, 96 pages, 20mm squares (consortium) Item code: 034276</w:t>
            </w:r>
          </w:p>
          <w:p w14:paraId="2EFB6C15" w14:textId="77777777" w:rsidR="00295EA1" w:rsidRPr="00B179F2" w:rsidRDefault="00295EA1" w:rsidP="00295EA1">
            <w:r w:rsidRPr="00B179F2">
              <w:rPr>
                <w:b/>
              </w:rPr>
              <w:t>Reception/Year 1</w:t>
            </w:r>
            <w:r w:rsidRPr="00B179F2">
              <w:t xml:space="preserve"> - Soda – A4+ </w:t>
            </w:r>
            <w:r w:rsidRPr="00102932">
              <w:rPr>
                <w:color w:val="7030A0"/>
              </w:rPr>
              <w:t>Purple</w:t>
            </w:r>
            <w:r w:rsidRPr="00B179F2">
              <w:t>, 80 pages, plain (Consortium) Item code: 042336</w:t>
            </w:r>
          </w:p>
          <w:p w14:paraId="7E6E3E3D" w14:textId="77777777" w:rsidR="00295EA1" w:rsidRPr="00B179F2" w:rsidRDefault="00295EA1" w:rsidP="00295EA1">
            <w:r w:rsidRPr="00B179F2">
              <w:rPr>
                <w:b/>
              </w:rPr>
              <w:t>Year 1</w:t>
            </w:r>
            <w:r w:rsidRPr="00B179F2">
              <w:t xml:space="preserve"> - PSHE/RE – A4 </w:t>
            </w:r>
            <w:r w:rsidRPr="00B179F2">
              <w:rPr>
                <w:color w:val="5B9BD5" w:themeColor="accent1"/>
              </w:rPr>
              <w:t>Blue</w:t>
            </w:r>
            <w:r w:rsidRPr="00B179F2">
              <w:t>, 40 pages, half line, half plain page 15mm rule (consortium) Item Code: 019733</w:t>
            </w:r>
          </w:p>
          <w:p w14:paraId="6656977B" w14:textId="77777777" w:rsidR="00295EA1" w:rsidRPr="00B179F2" w:rsidRDefault="00295EA1" w:rsidP="00295EA1">
            <w:r w:rsidRPr="00B179F2">
              <w:rPr>
                <w:b/>
              </w:rPr>
              <w:t>Year 1</w:t>
            </w:r>
            <w:r w:rsidRPr="00B179F2">
              <w:t xml:space="preserve"> - Hist/Geo – A4 </w:t>
            </w:r>
            <w:r w:rsidRPr="00B179F2">
              <w:rPr>
                <w:color w:val="70AD47" w:themeColor="accent6"/>
              </w:rPr>
              <w:t>Green</w:t>
            </w:r>
            <w:r w:rsidRPr="00B179F2">
              <w:t>, 40 pages, half line, half plain page 15mm rule (consortium) Item code: 019736</w:t>
            </w:r>
          </w:p>
          <w:p w14:paraId="22FE2420" w14:textId="77777777" w:rsidR="00295EA1" w:rsidRPr="00B179F2" w:rsidRDefault="00295EA1" w:rsidP="00295EA1">
            <w:r w:rsidRPr="00B179F2">
              <w:rPr>
                <w:b/>
              </w:rPr>
              <w:t>Reception/Year 1</w:t>
            </w:r>
            <w:r w:rsidRPr="00B179F2">
              <w:t xml:space="preserve"> - Phonics – A4+ </w:t>
            </w:r>
            <w:r w:rsidRPr="00B179F2">
              <w:rPr>
                <w:color w:val="FFFF00"/>
              </w:rPr>
              <w:t>Yellow</w:t>
            </w:r>
            <w:r w:rsidRPr="00B179F2">
              <w:t>, 80 pages, 15mm rule (consortium) Item code: 042335</w:t>
            </w:r>
          </w:p>
          <w:p w14:paraId="0ABC9C52" w14:textId="77777777" w:rsidR="00295EA1" w:rsidRPr="00B179F2" w:rsidRDefault="00295EA1" w:rsidP="00295EA1">
            <w:r w:rsidRPr="00B179F2">
              <w:rPr>
                <w:b/>
              </w:rPr>
              <w:t>Year 1</w:t>
            </w:r>
            <w:r w:rsidRPr="00B179F2">
              <w:t xml:space="preserve"> - Science – A4 </w:t>
            </w:r>
            <w:r w:rsidRPr="00B179F2">
              <w:rPr>
                <w:color w:val="FF0000"/>
              </w:rPr>
              <w:t>Red</w:t>
            </w:r>
            <w:r w:rsidRPr="00B179F2">
              <w:t>, 40 pages, half line, half plain page 15mm (consortium) Item Code: 019734</w:t>
            </w:r>
          </w:p>
          <w:p w14:paraId="00C5AE37" w14:textId="77777777" w:rsidR="00295EA1" w:rsidRPr="00B179F2" w:rsidRDefault="00295EA1" w:rsidP="00295EA1">
            <w:r w:rsidRPr="00B179F2">
              <w:rPr>
                <w:b/>
              </w:rPr>
              <w:t>Year 1</w:t>
            </w:r>
            <w:r w:rsidRPr="00B179F2">
              <w:t xml:space="preserve"> - Handwriting – 8 x 6 </w:t>
            </w:r>
            <w:r w:rsidRPr="00B179F2">
              <w:rPr>
                <w:color w:val="70AD47" w:themeColor="accent6"/>
              </w:rPr>
              <w:t>Green</w:t>
            </w:r>
            <w:r w:rsidRPr="00B179F2">
              <w:t>, 19mm handwriting lines, 24 pages (Consortium) Item code: 015564</w:t>
            </w:r>
          </w:p>
          <w:p w14:paraId="3AB91ED7" w14:textId="77777777" w:rsidR="00295EA1" w:rsidRPr="00B179F2" w:rsidRDefault="00295EA1" w:rsidP="00295EA1">
            <w:r w:rsidRPr="00B179F2">
              <w:rPr>
                <w:b/>
              </w:rPr>
              <w:t xml:space="preserve">Reception </w:t>
            </w:r>
            <w:r w:rsidRPr="00B179F2">
              <w:t>– A2 Display books – 20 pages (Consortium) Item Code: 008237</w:t>
            </w:r>
          </w:p>
          <w:p w14:paraId="6AE0F40C" w14:textId="77777777" w:rsidR="00295EA1" w:rsidRPr="00B179F2" w:rsidRDefault="00295EA1" w:rsidP="00295EA1">
            <w:r w:rsidRPr="00B179F2">
              <w:tab/>
              <w:t>Understanding the world</w:t>
            </w:r>
          </w:p>
          <w:p w14:paraId="52FF62C6" w14:textId="77777777" w:rsidR="00295EA1" w:rsidRPr="00B179F2" w:rsidRDefault="00295EA1" w:rsidP="00295EA1">
            <w:r w:rsidRPr="00B179F2">
              <w:tab/>
              <w:t>PSHE/RE</w:t>
            </w:r>
          </w:p>
          <w:p w14:paraId="2A7D2DDB" w14:textId="77777777" w:rsidR="00295EA1" w:rsidRPr="00B179F2" w:rsidRDefault="00295EA1" w:rsidP="00295EA1">
            <w:r w:rsidRPr="00B179F2">
              <w:tab/>
              <w:t>Communication and Language</w:t>
            </w:r>
          </w:p>
          <w:p w14:paraId="1F5501ED" w14:textId="77777777" w:rsidR="00295EA1" w:rsidRPr="00B179F2" w:rsidRDefault="00295EA1" w:rsidP="00295EA1">
            <w:r w:rsidRPr="00B179F2">
              <w:tab/>
              <w:t>Wow Moments throughout the year</w:t>
            </w:r>
          </w:p>
          <w:p w14:paraId="1B37B2FF" w14:textId="77777777" w:rsidR="00295EA1" w:rsidRDefault="00295EA1" w:rsidP="00295EA1"/>
        </w:tc>
      </w:tr>
      <w:tr w:rsidR="00295EA1" w14:paraId="0204911D" w14:textId="77777777" w:rsidTr="000060DB">
        <w:trPr>
          <w:trHeight w:val="342"/>
        </w:trPr>
        <w:tc>
          <w:tcPr>
            <w:tcW w:w="22444" w:type="dxa"/>
            <w:gridSpan w:val="7"/>
            <w:shd w:val="clear" w:color="auto" w:fill="BDD6EE" w:themeFill="accent1" w:themeFillTint="66"/>
          </w:tcPr>
          <w:p w14:paraId="5981AAE6" w14:textId="77777777" w:rsidR="00295EA1" w:rsidRDefault="00295EA1" w:rsidP="00295EA1"/>
          <w:p w14:paraId="5E862CCB" w14:textId="77777777" w:rsidR="00295EA1" w:rsidRDefault="00295EA1" w:rsidP="00295EA1"/>
          <w:p w14:paraId="5C714F85" w14:textId="77777777" w:rsidR="00295EA1" w:rsidRDefault="00295EA1" w:rsidP="00295EA1"/>
        </w:tc>
      </w:tr>
      <w:tr w:rsidR="00295EA1" w14:paraId="1EBB08BF" w14:textId="77777777" w:rsidTr="00DC0437">
        <w:trPr>
          <w:trHeight w:val="656"/>
        </w:trPr>
        <w:tc>
          <w:tcPr>
            <w:tcW w:w="2868" w:type="dxa"/>
            <w:vMerge w:val="restart"/>
            <w:shd w:val="clear" w:color="auto" w:fill="E2EFD9" w:themeFill="accent6" w:themeFillTint="33"/>
          </w:tcPr>
          <w:p w14:paraId="043FB951" w14:textId="77777777" w:rsidR="00295EA1" w:rsidRPr="001F5618" w:rsidRDefault="00295EA1" w:rsidP="00295EA1">
            <w:pPr>
              <w:rPr>
                <w:b/>
                <w:sz w:val="28"/>
                <w:u w:val="single"/>
              </w:rPr>
            </w:pPr>
            <w:r w:rsidRPr="001F5618">
              <w:rPr>
                <w:b/>
                <w:sz w:val="28"/>
                <w:u w:val="single"/>
              </w:rPr>
              <w:t>Communication and language – what we are doing and how we are achieving it?</w:t>
            </w:r>
          </w:p>
          <w:p w14:paraId="1BB4F940" w14:textId="77777777" w:rsidR="00295EA1" w:rsidRPr="001448F7" w:rsidRDefault="00295EA1" w:rsidP="00295EA1">
            <w:pPr>
              <w:rPr>
                <w:b/>
                <w:u w:val="single"/>
              </w:rPr>
            </w:pPr>
          </w:p>
          <w:p w14:paraId="08CAC5CA" w14:textId="77777777" w:rsidR="00295EA1" w:rsidRPr="001448F7" w:rsidRDefault="00295EA1" w:rsidP="00295EA1">
            <w:pPr>
              <w:rPr>
                <w:b/>
                <w:u w:val="single"/>
              </w:rPr>
            </w:pPr>
          </w:p>
        </w:tc>
        <w:tc>
          <w:tcPr>
            <w:tcW w:w="3507" w:type="dxa"/>
          </w:tcPr>
          <w:p w14:paraId="66128DCA" w14:textId="77777777" w:rsidR="00295EA1" w:rsidRPr="00BC28C6" w:rsidRDefault="00295EA1" w:rsidP="00295EA1">
            <w:pPr>
              <w:jc w:val="center"/>
              <w:rPr>
                <w:b/>
                <w:u w:val="single"/>
              </w:rPr>
            </w:pPr>
            <w:r w:rsidRPr="00BC28C6">
              <w:rPr>
                <w:b/>
                <w:u w:val="single"/>
              </w:rPr>
              <w:t>Welcome to EYFS</w:t>
            </w:r>
          </w:p>
          <w:p w14:paraId="70D677CD" w14:textId="77777777" w:rsidR="00295EA1" w:rsidRDefault="00295EA1" w:rsidP="00295EA1">
            <w:pPr>
              <w:jc w:val="center"/>
            </w:pPr>
            <w:r>
              <w:t>Settling in activities</w:t>
            </w:r>
          </w:p>
          <w:p w14:paraId="6EBEEDE7" w14:textId="77777777" w:rsidR="00295EA1" w:rsidRDefault="00295EA1" w:rsidP="00295EA1">
            <w:pPr>
              <w:jc w:val="center"/>
            </w:pPr>
            <w:r>
              <w:t>Making friends</w:t>
            </w:r>
          </w:p>
          <w:p w14:paraId="2DB9AFA1" w14:textId="77777777" w:rsidR="00295EA1" w:rsidRDefault="00295EA1" w:rsidP="00295EA1">
            <w:pPr>
              <w:jc w:val="center"/>
            </w:pPr>
            <w:r>
              <w:t>Children talking about experiences that are familiar to them</w:t>
            </w:r>
          </w:p>
          <w:p w14:paraId="47937EF1" w14:textId="77777777" w:rsidR="00295EA1" w:rsidRDefault="00295EA1" w:rsidP="00295EA1">
            <w:pPr>
              <w:jc w:val="center"/>
            </w:pPr>
            <w:r>
              <w:t>Sharing Scrapbooks</w:t>
            </w:r>
          </w:p>
          <w:p w14:paraId="0079BA06" w14:textId="77777777" w:rsidR="00295EA1" w:rsidRDefault="00295EA1" w:rsidP="00295EA1">
            <w:pPr>
              <w:jc w:val="center"/>
            </w:pPr>
            <w:r>
              <w:t>What are your likes/dislikes?</w:t>
            </w:r>
          </w:p>
          <w:p w14:paraId="58E21CD2" w14:textId="77777777" w:rsidR="00295EA1" w:rsidRDefault="00295EA1" w:rsidP="00295EA1">
            <w:pPr>
              <w:jc w:val="center"/>
            </w:pPr>
            <w:r>
              <w:t>Rhyming and alliteration</w:t>
            </w:r>
          </w:p>
          <w:p w14:paraId="7578774F" w14:textId="77777777" w:rsidR="00295EA1" w:rsidRDefault="00295EA1" w:rsidP="00295EA1">
            <w:pPr>
              <w:jc w:val="center"/>
            </w:pPr>
            <w:r>
              <w:t>Familiar Print</w:t>
            </w:r>
          </w:p>
          <w:p w14:paraId="298600E5" w14:textId="77777777" w:rsidR="00295EA1" w:rsidRDefault="00295EA1" w:rsidP="00295EA1">
            <w:pPr>
              <w:jc w:val="center"/>
            </w:pPr>
            <w:r>
              <w:t>Sharing facts about me!</w:t>
            </w:r>
          </w:p>
          <w:p w14:paraId="14DD19F3" w14:textId="77777777" w:rsidR="00295EA1" w:rsidRDefault="00295EA1" w:rsidP="00295EA1">
            <w:pPr>
              <w:jc w:val="center"/>
            </w:pPr>
            <w:r>
              <w:t>Learn rhymes, poems and songs – song bag.</w:t>
            </w:r>
          </w:p>
          <w:p w14:paraId="01394112" w14:textId="77777777" w:rsidR="00295EA1" w:rsidRDefault="00295EA1" w:rsidP="00295EA1">
            <w:pPr>
              <w:jc w:val="center"/>
            </w:pPr>
            <w:r>
              <w:t>Model talk routines through the day. For example, arriving in school: “Good morning, how are you?”</w:t>
            </w:r>
          </w:p>
          <w:p w14:paraId="0C81EF16" w14:textId="77777777" w:rsidR="00295EA1" w:rsidRDefault="00295EA1" w:rsidP="00295EA1">
            <w:pPr>
              <w:jc w:val="center"/>
            </w:pPr>
          </w:p>
        </w:tc>
        <w:tc>
          <w:tcPr>
            <w:tcW w:w="3227" w:type="dxa"/>
          </w:tcPr>
          <w:p w14:paraId="6FBDE486" w14:textId="77777777" w:rsidR="00295EA1" w:rsidRPr="00BC28C6" w:rsidRDefault="00295EA1" w:rsidP="00295EA1">
            <w:pPr>
              <w:jc w:val="center"/>
              <w:rPr>
                <w:b/>
                <w:u w:val="single"/>
              </w:rPr>
            </w:pPr>
            <w:r w:rsidRPr="00BC28C6">
              <w:rPr>
                <w:b/>
                <w:u w:val="single"/>
              </w:rPr>
              <w:t xml:space="preserve">Tell me a story! </w:t>
            </w:r>
          </w:p>
          <w:p w14:paraId="62F4E399" w14:textId="77777777" w:rsidR="00295EA1" w:rsidRDefault="00295EA1" w:rsidP="00295EA1">
            <w:pPr>
              <w:jc w:val="center"/>
            </w:pPr>
            <w:r>
              <w:t xml:space="preserve">Discovering likes of dislikes of school. </w:t>
            </w:r>
          </w:p>
          <w:p w14:paraId="67CC5100" w14:textId="77777777" w:rsidR="00295EA1" w:rsidRDefault="00295EA1" w:rsidP="00295EA1">
            <w:pPr>
              <w:jc w:val="center"/>
            </w:pPr>
            <w:r>
              <w:t>Tell me a story - retelling stories Story language</w:t>
            </w:r>
          </w:p>
          <w:p w14:paraId="244C66D6" w14:textId="77777777" w:rsidR="00295EA1" w:rsidRDefault="00295EA1" w:rsidP="00295EA1">
            <w:pPr>
              <w:jc w:val="center"/>
            </w:pPr>
            <w:r>
              <w:t xml:space="preserve"> Listening and responding to stories </w:t>
            </w:r>
          </w:p>
          <w:p w14:paraId="2211E08F" w14:textId="77777777" w:rsidR="00295EA1" w:rsidRDefault="00295EA1" w:rsidP="00295EA1">
            <w:pPr>
              <w:jc w:val="center"/>
            </w:pPr>
            <w:r>
              <w:t xml:space="preserve">Following instructions </w:t>
            </w:r>
          </w:p>
          <w:p w14:paraId="22E085FF" w14:textId="77777777" w:rsidR="00295EA1" w:rsidRDefault="00295EA1" w:rsidP="00295EA1">
            <w:pPr>
              <w:jc w:val="center"/>
            </w:pPr>
            <w:r>
              <w:t xml:space="preserve">Takes part in discussion Understand how to listen carefully and why listening is important. </w:t>
            </w:r>
          </w:p>
          <w:p w14:paraId="1A815C62" w14:textId="77777777" w:rsidR="00295EA1" w:rsidRDefault="00295EA1" w:rsidP="00295EA1">
            <w:pPr>
              <w:jc w:val="center"/>
            </w:pPr>
            <w:r>
              <w:t xml:space="preserve">Use new vocabulary through the day. </w:t>
            </w:r>
          </w:p>
          <w:p w14:paraId="6FC1DFC9" w14:textId="77777777" w:rsidR="00295EA1" w:rsidRDefault="00295EA1" w:rsidP="00295EA1">
            <w:pPr>
              <w:jc w:val="center"/>
            </w:pPr>
            <w:r>
              <w:t xml:space="preserve">Choose books that will develop their vocabulary. </w:t>
            </w:r>
          </w:p>
          <w:p w14:paraId="7BB30718" w14:textId="77777777" w:rsidR="00295EA1" w:rsidRDefault="00295EA1" w:rsidP="00295EA1">
            <w:pPr>
              <w:jc w:val="center"/>
            </w:pPr>
            <w:r>
              <w:t>Begin to focus when listening to a story.</w:t>
            </w:r>
          </w:p>
          <w:p w14:paraId="1E242546" w14:textId="77777777" w:rsidR="00295EA1" w:rsidRDefault="00295EA1" w:rsidP="00295EA1">
            <w:pPr>
              <w:jc w:val="center"/>
            </w:pPr>
            <w:r>
              <w:t>Introduce story squares</w:t>
            </w:r>
          </w:p>
          <w:p w14:paraId="6BB6A427" w14:textId="77777777" w:rsidR="00295EA1" w:rsidRDefault="00295EA1" w:rsidP="00295EA1">
            <w:pPr>
              <w:jc w:val="center"/>
            </w:pPr>
          </w:p>
        </w:tc>
        <w:tc>
          <w:tcPr>
            <w:tcW w:w="3210" w:type="dxa"/>
          </w:tcPr>
          <w:p w14:paraId="58C44F12" w14:textId="77777777" w:rsidR="00295EA1" w:rsidRPr="00BC28C6" w:rsidRDefault="00295EA1" w:rsidP="00295EA1">
            <w:pPr>
              <w:jc w:val="center"/>
              <w:rPr>
                <w:b/>
                <w:u w:val="single"/>
              </w:rPr>
            </w:pPr>
            <w:r w:rsidRPr="00BC28C6">
              <w:rPr>
                <w:b/>
                <w:u w:val="single"/>
              </w:rPr>
              <w:t xml:space="preserve">Tell me why! </w:t>
            </w:r>
          </w:p>
          <w:p w14:paraId="7E1A5CBF" w14:textId="77777777" w:rsidR="00295EA1" w:rsidRDefault="00295EA1" w:rsidP="00295EA1">
            <w:pPr>
              <w:jc w:val="center"/>
            </w:pPr>
            <w:r>
              <w:t xml:space="preserve">Asks how and why questions… </w:t>
            </w:r>
          </w:p>
          <w:p w14:paraId="54650B37" w14:textId="77777777" w:rsidR="00295EA1" w:rsidRDefault="00295EA1" w:rsidP="00295EA1">
            <w:pPr>
              <w:jc w:val="center"/>
            </w:pPr>
            <w:r>
              <w:t>Retell a story with story language</w:t>
            </w:r>
          </w:p>
          <w:p w14:paraId="436C1253" w14:textId="77777777" w:rsidR="00295EA1" w:rsidRDefault="00295EA1" w:rsidP="00295EA1">
            <w:pPr>
              <w:jc w:val="center"/>
            </w:pPr>
            <w:r>
              <w:t>Inferring</w:t>
            </w:r>
          </w:p>
          <w:p w14:paraId="2407CFB9" w14:textId="77777777" w:rsidR="00295EA1" w:rsidRDefault="00295EA1" w:rsidP="00295EA1">
            <w:pPr>
              <w:jc w:val="center"/>
            </w:pPr>
            <w:r>
              <w:t xml:space="preserve"> Ask questions to find out more and to check they understand what has been said to them. Describe events in some detail. Listen to and talk about stories to build familiarity and understanding.</w:t>
            </w:r>
          </w:p>
          <w:p w14:paraId="5AB8B051" w14:textId="77777777" w:rsidR="00295EA1" w:rsidRDefault="00295EA1" w:rsidP="00295EA1">
            <w:pPr>
              <w:jc w:val="center"/>
            </w:pPr>
            <w:r>
              <w:t xml:space="preserve"> </w:t>
            </w:r>
          </w:p>
        </w:tc>
        <w:tc>
          <w:tcPr>
            <w:tcW w:w="3210" w:type="dxa"/>
          </w:tcPr>
          <w:p w14:paraId="7A50F188" w14:textId="77777777" w:rsidR="00295EA1" w:rsidRPr="00BC28C6" w:rsidRDefault="00295EA1" w:rsidP="00295EA1">
            <w:pPr>
              <w:jc w:val="center"/>
              <w:rPr>
                <w:b/>
                <w:u w:val="single"/>
              </w:rPr>
            </w:pPr>
            <w:r w:rsidRPr="00BC28C6">
              <w:rPr>
                <w:b/>
                <w:u w:val="single"/>
              </w:rPr>
              <w:t xml:space="preserve">Talk it through! </w:t>
            </w:r>
          </w:p>
          <w:p w14:paraId="0E4EF402" w14:textId="77777777" w:rsidR="00295EA1" w:rsidRDefault="00295EA1" w:rsidP="00295EA1">
            <w:pPr>
              <w:jc w:val="center"/>
            </w:pPr>
            <w:r>
              <w:t>Describe events in detail using time connectives.</w:t>
            </w:r>
          </w:p>
          <w:p w14:paraId="05F39F1C" w14:textId="77777777" w:rsidR="00295EA1" w:rsidRDefault="00295EA1" w:rsidP="00295EA1">
            <w:pPr>
              <w:jc w:val="center"/>
            </w:pPr>
            <w:r>
              <w:t xml:space="preserve">Understand how to listen carefully and why listening is important. </w:t>
            </w:r>
          </w:p>
          <w:p w14:paraId="6E2BB95B" w14:textId="77777777" w:rsidR="00295EA1" w:rsidRDefault="00295EA1" w:rsidP="00295EA1">
            <w:pPr>
              <w:jc w:val="center"/>
            </w:pPr>
            <w:r>
              <w:t xml:space="preserve">Sustained focus when listening to a story. </w:t>
            </w:r>
          </w:p>
        </w:tc>
        <w:tc>
          <w:tcPr>
            <w:tcW w:w="3211" w:type="dxa"/>
          </w:tcPr>
          <w:p w14:paraId="1E72BD24" w14:textId="77777777" w:rsidR="00295EA1" w:rsidRPr="00BC28C6" w:rsidRDefault="00295EA1" w:rsidP="00295EA1">
            <w:pPr>
              <w:jc w:val="center"/>
              <w:rPr>
                <w:b/>
                <w:u w:val="single"/>
              </w:rPr>
            </w:pPr>
            <w:r w:rsidRPr="00BC28C6">
              <w:rPr>
                <w:b/>
                <w:u w:val="single"/>
              </w:rPr>
              <w:t xml:space="preserve">What happened? </w:t>
            </w:r>
          </w:p>
          <w:p w14:paraId="32CEC2E7" w14:textId="77777777" w:rsidR="00295EA1" w:rsidRDefault="00295EA1" w:rsidP="00295EA1">
            <w:pPr>
              <w:jc w:val="center"/>
            </w:pPr>
            <w:r>
              <w:t>Re-read some books so children learn the language necessary to talk about what is happening in each illustration and relate it to their own lives.</w:t>
            </w:r>
          </w:p>
          <w:p w14:paraId="4117F3EE" w14:textId="77777777" w:rsidR="00295EA1" w:rsidRDefault="00295EA1" w:rsidP="00295EA1">
            <w:pPr>
              <w:jc w:val="center"/>
            </w:pPr>
            <w:r>
              <w:t xml:space="preserve">Sharing weekend news </w:t>
            </w:r>
          </w:p>
          <w:p w14:paraId="4EF5CD66" w14:textId="77777777" w:rsidR="00295EA1" w:rsidRDefault="00295EA1" w:rsidP="00295EA1">
            <w:pPr>
              <w:jc w:val="center"/>
            </w:pPr>
          </w:p>
        </w:tc>
        <w:tc>
          <w:tcPr>
            <w:tcW w:w="3211" w:type="dxa"/>
          </w:tcPr>
          <w:p w14:paraId="46D59706" w14:textId="77777777" w:rsidR="00295EA1" w:rsidRPr="00BC28C6" w:rsidRDefault="00295EA1" w:rsidP="00295EA1">
            <w:pPr>
              <w:jc w:val="center"/>
              <w:rPr>
                <w:b/>
                <w:u w:val="single"/>
              </w:rPr>
            </w:pPr>
            <w:r w:rsidRPr="00BC28C6">
              <w:rPr>
                <w:b/>
                <w:u w:val="single"/>
              </w:rPr>
              <w:t xml:space="preserve">Time to share! </w:t>
            </w:r>
          </w:p>
          <w:p w14:paraId="0B0F9A46" w14:textId="77777777" w:rsidR="00295EA1" w:rsidRDefault="00295EA1" w:rsidP="00295EA1">
            <w:pPr>
              <w:jc w:val="center"/>
            </w:pPr>
            <w:r>
              <w:t xml:space="preserve">Read aloud books to children that will extend their knowledge of the world and illustrate a current topic. </w:t>
            </w:r>
          </w:p>
          <w:p w14:paraId="709E21C7" w14:textId="77777777" w:rsidR="00295EA1" w:rsidRDefault="00295EA1" w:rsidP="00295EA1">
            <w:pPr>
              <w:jc w:val="center"/>
            </w:pPr>
            <w:r>
              <w:t xml:space="preserve">Sharing weekend news </w:t>
            </w:r>
          </w:p>
          <w:p w14:paraId="7D82D1E4" w14:textId="77777777" w:rsidR="00295EA1" w:rsidRDefault="00295EA1" w:rsidP="00295EA1">
            <w:pPr>
              <w:jc w:val="center"/>
            </w:pPr>
            <w:r>
              <w:t xml:space="preserve">Talking about what we are looking forward to most for Transition. </w:t>
            </w:r>
          </w:p>
        </w:tc>
      </w:tr>
      <w:tr w:rsidR="00295EA1" w14:paraId="798174B5" w14:textId="77777777" w:rsidTr="00DC0437">
        <w:trPr>
          <w:trHeight w:val="656"/>
        </w:trPr>
        <w:tc>
          <w:tcPr>
            <w:tcW w:w="2868" w:type="dxa"/>
            <w:vMerge/>
            <w:shd w:val="clear" w:color="auto" w:fill="E2EFD9" w:themeFill="accent6" w:themeFillTint="33"/>
          </w:tcPr>
          <w:p w14:paraId="084B570A" w14:textId="77777777" w:rsidR="00295EA1" w:rsidRPr="001448F7" w:rsidRDefault="00295EA1" w:rsidP="00295EA1">
            <w:pPr>
              <w:rPr>
                <w:b/>
                <w:u w:val="single"/>
              </w:rPr>
            </w:pPr>
          </w:p>
        </w:tc>
        <w:tc>
          <w:tcPr>
            <w:tcW w:w="3507" w:type="dxa"/>
          </w:tcPr>
          <w:p w14:paraId="4D56D154" w14:textId="77777777" w:rsidR="00295EA1" w:rsidRDefault="00295EA1" w:rsidP="00295EA1">
            <w:pPr>
              <w:jc w:val="center"/>
            </w:pPr>
            <w:r>
              <w:t>Dojo Weekly message update</w:t>
            </w:r>
          </w:p>
          <w:p w14:paraId="16A97449" w14:textId="77777777" w:rsidR="00295EA1" w:rsidRPr="00572894" w:rsidRDefault="00295EA1" w:rsidP="00295EA1">
            <w:pPr>
              <w:jc w:val="center"/>
            </w:pPr>
            <w:r>
              <w:t>Scrapbooks</w:t>
            </w:r>
          </w:p>
        </w:tc>
        <w:tc>
          <w:tcPr>
            <w:tcW w:w="3227" w:type="dxa"/>
          </w:tcPr>
          <w:p w14:paraId="7DDED627" w14:textId="77777777" w:rsidR="00295EA1" w:rsidRPr="00BC28C6" w:rsidRDefault="00295EA1" w:rsidP="00295EA1">
            <w:pPr>
              <w:jc w:val="center"/>
              <w:rPr>
                <w:b/>
                <w:u w:val="single"/>
              </w:rPr>
            </w:pPr>
            <w:r>
              <w:t>Dojo Weekly message update</w:t>
            </w:r>
          </w:p>
        </w:tc>
        <w:tc>
          <w:tcPr>
            <w:tcW w:w="3210" w:type="dxa"/>
          </w:tcPr>
          <w:p w14:paraId="68CA9ADD" w14:textId="77777777" w:rsidR="00295EA1" w:rsidRPr="00BC28C6" w:rsidRDefault="00295EA1" w:rsidP="00295EA1">
            <w:pPr>
              <w:jc w:val="center"/>
              <w:rPr>
                <w:b/>
                <w:u w:val="single"/>
              </w:rPr>
            </w:pPr>
            <w:r>
              <w:t>Dojo Weekly message update</w:t>
            </w:r>
          </w:p>
        </w:tc>
        <w:tc>
          <w:tcPr>
            <w:tcW w:w="3210" w:type="dxa"/>
          </w:tcPr>
          <w:p w14:paraId="3FA40480" w14:textId="77777777" w:rsidR="00295EA1" w:rsidRPr="00BC28C6" w:rsidRDefault="00295EA1" w:rsidP="00295EA1">
            <w:pPr>
              <w:jc w:val="center"/>
              <w:rPr>
                <w:b/>
                <w:u w:val="single"/>
              </w:rPr>
            </w:pPr>
            <w:r>
              <w:t>Dojo Weekly message update</w:t>
            </w:r>
          </w:p>
        </w:tc>
        <w:tc>
          <w:tcPr>
            <w:tcW w:w="3211" w:type="dxa"/>
          </w:tcPr>
          <w:p w14:paraId="124D71C7" w14:textId="77777777" w:rsidR="00295EA1" w:rsidRPr="00BC28C6" w:rsidRDefault="00295EA1" w:rsidP="00295EA1">
            <w:pPr>
              <w:jc w:val="center"/>
              <w:rPr>
                <w:b/>
                <w:u w:val="single"/>
              </w:rPr>
            </w:pPr>
            <w:r>
              <w:t>Dojo Weekly message update</w:t>
            </w:r>
          </w:p>
        </w:tc>
        <w:tc>
          <w:tcPr>
            <w:tcW w:w="3211" w:type="dxa"/>
          </w:tcPr>
          <w:p w14:paraId="40129983" w14:textId="77777777" w:rsidR="00295EA1" w:rsidRDefault="00295EA1" w:rsidP="00295EA1">
            <w:pPr>
              <w:jc w:val="center"/>
            </w:pPr>
            <w:r>
              <w:t>Dojo Weekly message update</w:t>
            </w:r>
          </w:p>
          <w:p w14:paraId="2498159A" w14:textId="77777777" w:rsidR="00295EA1" w:rsidRPr="00BC28C6" w:rsidRDefault="00295EA1" w:rsidP="00295EA1">
            <w:pPr>
              <w:jc w:val="center"/>
              <w:rPr>
                <w:b/>
                <w:u w:val="single"/>
              </w:rPr>
            </w:pPr>
            <w:r>
              <w:t>Year 1 transition</w:t>
            </w:r>
          </w:p>
        </w:tc>
      </w:tr>
      <w:tr w:rsidR="00295EA1" w14:paraId="56897CF4" w14:textId="77777777" w:rsidTr="00DC0437">
        <w:trPr>
          <w:trHeight w:val="656"/>
        </w:trPr>
        <w:tc>
          <w:tcPr>
            <w:tcW w:w="2868" w:type="dxa"/>
            <w:shd w:val="clear" w:color="auto" w:fill="E2EFD9" w:themeFill="accent6" w:themeFillTint="33"/>
          </w:tcPr>
          <w:p w14:paraId="766733B2" w14:textId="77777777" w:rsidR="00295EA1" w:rsidRDefault="00295EA1" w:rsidP="00295EA1">
            <w:pPr>
              <w:rPr>
                <w:b/>
                <w:sz w:val="28"/>
                <w:u w:val="single"/>
              </w:rPr>
            </w:pPr>
            <w:r w:rsidRPr="001F5618">
              <w:rPr>
                <w:b/>
                <w:sz w:val="28"/>
                <w:u w:val="single"/>
              </w:rPr>
              <w:t>Language to be introduced</w:t>
            </w:r>
          </w:p>
          <w:p w14:paraId="70371BE3" w14:textId="77777777" w:rsidR="00295EA1" w:rsidRPr="001F5618" w:rsidRDefault="00295EA1" w:rsidP="00295EA1">
            <w:pPr>
              <w:rPr>
                <w:b/>
                <w:sz w:val="28"/>
                <w:u w:val="single"/>
              </w:rPr>
            </w:pPr>
          </w:p>
        </w:tc>
        <w:tc>
          <w:tcPr>
            <w:tcW w:w="6734" w:type="dxa"/>
            <w:gridSpan w:val="2"/>
          </w:tcPr>
          <w:p w14:paraId="0D35C6C8" w14:textId="77777777" w:rsidR="00295EA1" w:rsidRDefault="00295EA1" w:rsidP="00295EA1">
            <w:r>
              <w:t xml:space="preserve">Good </w:t>
            </w:r>
            <w:proofErr w:type="gramStart"/>
            <w:r>
              <w:t>Morning</w:t>
            </w:r>
            <w:proofErr w:type="gramEnd"/>
            <w:r>
              <w:t xml:space="preserve">, Please, Thank you, Good Afternoon. Sensory and emotional words. School routine words. </w:t>
            </w:r>
          </w:p>
        </w:tc>
        <w:tc>
          <w:tcPr>
            <w:tcW w:w="6420" w:type="dxa"/>
            <w:gridSpan w:val="2"/>
          </w:tcPr>
          <w:p w14:paraId="6317AF1C" w14:textId="77777777" w:rsidR="00295EA1" w:rsidRDefault="00295EA1" w:rsidP="00295EA1">
            <w:r>
              <w:t xml:space="preserve">Related to Seasonal changes – hot, cold, rain, sunshine, heat, flowers, spring. Days of the week, months of the year. </w:t>
            </w:r>
          </w:p>
        </w:tc>
        <w:tc>
          <w:tcPr>
            <w:tcW w:w="6422" w:type="dxa"/>
            <w:gridSpan w:val="2"/>
          </w:tcPr>
          <w:p w14:paraId="1EA5B7D1" w14:textId="77777777" w:rsidR="00295EA1" w:rsidRDefault="00295EA1" w:rsidP="00295EA1">
            <w:r>
              <w:t>Question words and instruction words.</w:t>
            </w:r>
          </w:p>
        </w:tc>
      </w:tr>
      <w:tr w:rsidR="00F70B76" w14:paraId="456D29A0" w14:textId="77777777" w:rsidTr="00DC0437">
        <w:trPr>
          <w:trHeight w:val="656"/>
        </w:trPr>
        <w:tc>
          <w:tcPr>
            <w:tcW w:w="2868" w:type="dxa"/>
            <w:shd w:val="clear" w:color="auto" w:fill="E2EFD9" w:themeFill="accent6" w:themeFillTint="33"/>
          </w:tcPr>
          <w:p w14:paraId="0B89266B" w14:textId="2FB56D36" w:rsidR="00F70B76" w:rsidRPr="001F5618" w:rsidRDefault="00F70B76" w:rsidP="00295EA1">
            <w:pPr>
              <w:rPr>
                <w:b/>
                <w:sz w:val="28"/>
                <w:u w:val="single"/>
              </w:rPr>
            </w:pPr>
            <w:r>
              <w:rPr>
                <w:b/>
                <w:sz w:val="28"/>
                <w:u w:val="single"/>
              </w:rPr>
              <w:t>Early Learning Goals linked to Communication and Language</w:t>
            </w:r>
          </w:p>
        </w:tc>
        <w:tc>
          <w:tcPr>
            <w:tcW w:w="19576" w:type="dxa"/>
            <w:gridSpan w:val="6"/>
          </w:tcPr>
          <w:tbl>
            <w:tblPr>
              <w:tblW w:w="19340" w:type="dxa"/>
              <w:tblLook w:val="04A0" w:firstRow="1" w:lastRow="0" w:firstColumn="1" w:lastColumn="0" w:noHBand="0" w:noVBand="1"/>
            </w:tblPr>
            <w:tblGrid>
              <w:gridCol w:w="19340"/>
            </w:tblGrid>
            <w:tr w:rsidR="00C2640D" w:rsidRPr="00C2640D" w14:paraId="3E1A7323" w14:textId="77777777" w:rsidTr="004E745B">
              <w:trPr>
                <w:trHeight w:val="300"/>
              </w:trPr>
              <w:tc>
                <w:tcPr>
                  <w:tcW w:w="19340" w:type="dxa"/>
                  <w:tcBorders>
                    <w:top w:val="single" w:sz="8" w:space="0" w:color="auto"/>
                    <w:left w:val="single" w:sz="8" w:space="0" w:color="auto"/>
                    <w:bottom w:val="single" w:sz="4" w:space="0" w:color="auto"/>
                    <w:right w:val="single" w:sz="8" w:space="0" w:color="auto"/>
                  </w:tcBorders>
                  <w:shd w:val="clear" w:color="auto" w:fill="E2EFD9" w:themeFill="accent6" w:themeFillTint="33"/>
                  <w:noWrap/>
                  <w:vAlign w:val="bottom"/>
                  <w:hideMark/>
                </w:tcPr>
                <w:p w14:paraId="1DAAD783"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Understand how to listen carefully and why listening is important.</w:t>
                  </w:r>
                </w:p>
              </w:tc>
            </w:tr>
            <w:tr w:rsidR="00C2640D" w:rsidRPr="00C2640D" w14:paraId="38490CBD"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17BFE88C"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Learn new vocabulary</w:t>
                  </w:r>
                </w:p>
              </w:tc>
            </w:tr>
            <w:tr w:rsidR="00C2640D" w:rsidRPr="00C2640D" w14:paraId="296321B5"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657A8C3E"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Use new vocabulary through the day.</w:t>
                  </w:r>
                </w:p>
              </w:tc>
            </w:tr>
            <w:tr w:rsidR="00C2640D" w:rsidRPr="00C2640D" w14:paraId="329D903D"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5B10E7E8"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Ask questions to find out more and to check they understand what has been said to them.</w:t>
                  </w:r>
                </w:p>
              </w:tc>
            </w:tr>
            <w:tr w:rsidR="00C2640D" w:rsidRPr="00C2640D" w14:paraId="370364D4"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61B34FA5"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Articulate their ideas and thoughts in well-formed sentences.</w:t>
                  </w:r>
                </w:p>
              </w:tc>
            </w:tr>
            <w:tr w:rsidR="00C2640D" w:rsidRPr="00C2640D" w14:paraId="662CA60F"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183FE479"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Connect one idea or action to another using a range of connectives.</w:t>
                  </w:r>
                </w:p>
              </w:tc>
            </w:tr>
            <w:tr w:rsidR="00C2640D" w:rsidRPr="00C2640D" w14:paraId="3A6CEAF2"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59EB7ED1"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Describe events in some detail.</w:t>
                  </w:r>
                </w:p>
              </w:tc>
            </w:tr>
            <w:tr w:rsidR="00C2640D" w:rsidRPr="00C2640D" w14:paraId="26106FB7"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7F7E29A4"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 xml:space="preserve">Use </w:t>
                  </w:r>
                  <w:proofErr w:type="gramStart"/>
                  <w:r w:rsidRPr="00C2640D">
                    <w:rPr>
                      <w:rFonts w:ascii="Calibri" w:eastAsia="Times New Roman" w:hAnsi="Calibri" w:cs="Calibri"/>
                      <w:color w:val="000000"/>
                      <w:lang w:eastAsia="en-GB"/>
                    </w:rPr>
                    <w:t>talk</w:t>
                  </w:r>
                  <w:proofErr w:type="gramEnd"/>
                  <w:r w:rsidRPr="00C2640D">
                    <w:rPr>
                      <w:rFonts w:ascii="Calibri" w:eastAsia="Times New Roman" w:hAnsi="Calibri" w:cs="Calibri"/>
                      <w:color w:val="000000"/>
                      <w:lang w:eastAsia="en-GB"/>
                    </w:rPr>
                    <w:t xml:space="preserve"> to help work out problems and organise thinking and activities, and to explain how things work and why they might happen.</w:t>
                  </w:r>
                </w:p>
              </w:tc>
            </w:tr>
            <w:tr w:rsidR="00C2640D" w:rsidRPr="00C2640D" w14:paraId="47E4BCE0"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5F9A9220"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lastRenderedPageBreak/>
                    <w:t>Develop social phrases.</w:t>
                  </w:r>
                </w:p>
              </w:tc>
            </w:tr>
            <w:tr w:rsidR="00C2640D" w:rsidRPr="00C2640D" w14:paraId="75F236BC"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2D2EC2C1"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 xml:space="preserve">Engage in </w:t>
                  </w:r>
                  <w:proofErr w:type="spellStart"/>
                  <w:r w:rsidRPr="00C2640D">
                    <w:rPr>
                      <w:rFonts w:ascii="Calibri" w:eastAsia="Times New Roman" w:hAnsi="Calibri" w:cs="Calibri"/>
                      <w:color w:val="000000"/>
                      <w:lang w:eastAsia="en-GB"/>
                    </w:rPr>
                    <w:t>storytimes</w:t>
                  </w:r>
                  <w:proofErr w:type="spellEnd"/>
                  <w:r w:rsidRPr="00C2640D">
                    <w:rPr>
                      <w:rFonts w:ascii="Calibri" w:eastAsia="Times New Roman" w:hAnsi="Calibri" w:cs="Calibri"/>
                      <w:color w:val="000000"/>
                      <w:lang w:eastAsia="en-GB"/>
                    </w:rPr>
                    <w:t>.</w:t>
                  </w:r>
                </w:p>
              </w:tc>
            </w:tr>
            <w:tr w:rsidR="00C2640D" w:rsidRPr="00C2640D" w14:paraId="497706FA"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682AB538"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Listen to and talk about stories to build familiarity and understanding.</w:t>
                  </w:r>
                </w:p>
              </w:tc>
            </w:tr>
            <w:tr w:rsidR="00C2640D" w:rsidRPr="00C2640D" w14:paraId="7A54A067"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7653724B"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Retell the story, once they have developed a deep familiarity with the text, some as exact repetition and some in their own words.</w:t>
                  </w:r>
                </w:p>
              </w:tc>
            </w:tr>
            <w:tr w:rsidR="00C2640D" w:rsidRPr="00C2640D" w14:paraId="11E0EB65"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1B9A84AF"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Use new vocabulary in different contexts.</w:t>
                  </w:r>
                </w:p>
              </w:tc>
            </w:tr>
            <w:tr w:rsidR="00C2640D" w:rsidRPr="00C2640D" w14:paraId="0133EDFF"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7CB32F8B"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Listen carefully to rhymes and songs, paying attention to how they sound.</w:t>
                  </w:r>
                </w:p>
              </w:tc>
            </w:tr>
            <w:tr w:rsidR="00C2640D" w:rsidRPr="00C2640D" w14:paraId="264F3E1B"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403E04E9"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Learn rhymes, poems and songs.</w:t>
                  </w:r>
                </w:p>
              </w:tc>
            </w:tr>
            <w:tr w:rsidR="00C2640D" w:rsidRPr="00C2640D" w14:paraId="4798443F" w14:textId="77777777" w:rsidTr="004E745B">
              <w:trPr>
                <w:trHeight w:val="300"/>
              </w:trPr>
              <w:tc>
                <w:tcPr>
                  <w:tcW w:w="1934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490E607C"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Engage in non-fiction books.</w:t>
                  </w:r>
                </w:p>
              </w:tc>
            </w:tr>
            <w:tr w:rsidR="00C2640D" w:rsidRPr="00C2640D" w14:paraId="1DF657A2" w14:textId="77777777" w:rsidTr="004E745B">
              <w:trPr>
                <w:trHeight w:val="315"/>
              </w:trPr>
              <w:tc>
                <w:tcPr>
                  <w:tcW w:w="19340" w:type="dxa"/>
                  <w:tcBorders>
                    <w:top w:val="nil"/>
                    <w:left w:val="single" w:sz="8" w:space="0" w:color="auto"/>
                    <w:bottom w:val="single" w:sz="8" w:space="0" w:color="auto"/>
                    <w:right w:val="single" w:sz="8" w:space="0" w:color="auto"/>
                  </w:tcBorders>
                  <w:shd w:val="clear" w:color="auto" w:fill="E2EFD9" w:themeFill="accent6" w:themeFillTint="33"/>
                  <w:noWrap/>
                  <w:vAlign w:val="bottom"/>
                  <w:hideMark/>
                </w:tcPr>
                <w:p w14:paraId="377EFE80" w14:textId="77777777" w:rsidR="00C2640D" w:rsidRPr="00C2640D" w:rsidRDefault="00C2640D" w:rsidP="00C2640D">
                  <w:pPr>
                    <w:spacing w:after="0" w:line="240" w:lineRule="auto"/>
                    <w:rPr>
                      <w:rFonts w:ascii="Calibri" w:eastAsia="Times New Roman" w:hAnsi="Calibri" w:cs="Calibri"/>
                      <w:color w:val="000000"/>
                      <w:lang w:eastAsia="en-GB"/>
                    </w:rPr>
                  </w:pPr>
                  <w:r w:rsidRPr="00C2640D">
                    <w:rPr>
                      <w:rFonts w:ascii="Calibri" w:eastAsia="Times New Roman" w:hAnsi="Calibri" w:cs="Calibri"/>
                      <w:color w:val="000000"/>
                      <w:lang w:eastAsia="en-GB"/>
                    </w:rPr>
                    <w:t>Listen to and talk about selected non-fiction to develop a deep familiarity with new knowledge and vocabulary</w:t>
                  </w:r>
                </w:p>
              </w:tc>
            </w:tr>
          </w:tbl>
          <w:p w14:paraId="1F6D76A4" w14:textId="77777777" w:rsidR="00F70B76" w:rsidRDefault="00F70B76" w:rsidP="00295EA1"/>
        </w:tc>
      </w:tr>
      <w:tr w:rsidR="00295EA1" w14:paraId="3E78EEC1" w14:textId="77777777" w:rsidTr="00DC0437">
        <w:trPr>
          <w:trHeight w:val="1528"/>
        </w:trPr>
        <w:tc>
          <w:tcPr>
            <w:tcW w:w="2868" w:type="dxa"/>
            <w:vMerge w:val="restart"/>
            <w:shd w:val="clear" w:color="auto" w:fill="FFF2CC" w:themeFill="accent4" w:themeFillTint="33"/>
          </w:tcPr>
          <w:p w14:paraId="738B8709" w14:textId="77777777" w:rsidR="00295EA1" w:rsidRPr="001F5618" w:rsidRDefault="00295EA1" w:rsidP="00295EA1">
            <w:pPr>
              <w:rPr>
                <w:b/>
                <w:sz w:val="28"/>
                <w:u w:val="single"/>
              </w:rPr>
            </w:pPr>
            <w:r>
              <w:rPr>
                <w:b/>
                <w:sz w:val="28"/>
                <w:u w:val="single"/>
              </w:rPr>
              <w:lastRenderedPageBreak/>
              <w:t>Personal, Social and E</w:t>
            </w:r>
            <w:r w:rsidRPr="001F5618">
              <w:rPr>
                <w:b/>
                <w:sz w:val="28"/>
                <w:u w:val="single"/>
              </w:rPr>
              <w:t>motional development – what we are doing and how we are achieving it?</w:t>
            </w:r>
          </w:p>
          <w:p w14:paraId="4AC861C6" w14:textId="77777777" w:rsidR="00295EA1" w:rsidRPr="001F5618" w:rsidRDefault="00295EA1" w:rsidP="00295EA1">
            <w:pPr>
              <w:rPr>
                <w:b/>
                <w:sz w:val="28"/>
                <w:u w:val="single"/>
              </w:rPr>
            </w:pPr>
          </w:p>
          <w:p w14:paraId="045BCC5D" w14:textId="77777777" w:rsidR="00295EA1" w:rsidRPr="001F5618" w:rsidRDefault="00295EA1" w:rsidP="00295EA1">
            <w:pPr>
              <w:rPr>
                <w:sz w:val="28"/>
              </w:rPr>
            </w:pPr>
          </w:p>
        </w:tc>
        <w:tc>
          <w:tcPr>
            <w:tcW w:w="3507" w:type="dxa"/>
          </w:tcPr>
          <w:p w14:paraId="50BBC0AF" w14:textId="77777777" w:rsidR="00295EA1" w:rsidRDefault="00295EA1" w:rsidP="00295EA1">
            <w:r>
              <w:t xml:space="preserve">Being me in my world </w:t>
            </w:r>
          </w:p>
          <w:p w14:paraId="4DDBDC8E" w14:textId="77777777" w:rsidR="00295EA1" w:rsidRDefault="00295EA1" w:rsidP="00295EA1"/>
          <w:p w14:paraId="06A90B68" w14:textId="77777777" w:rsidR="00295EA1" w:rsidRDefault="00295EA1" w:rsidP="00295EA1">
            <w:r>
              <w:t>Jigsaw</w:t>
            </w:r>
          </w:p>
        </w:tc>
        <w:tc>
          <w:tcPr>
            <w:tcW w:w="3227" w:type="dxa"/>
          </w:tcPr>
          <w:p w14:paraId="1E2743C4" w14:textId="77777777" w:rsidR="00295EA1" w:rsidRDefault="00295EA1" w:rsidP="00295EA1">
            <w:r>
              <w:t xml:space="preserve">Celebrating difference </w:t>
            </w:r>
          </w:p>
          <w:p w14:paraId="635F6568" w14:textId="77777777" w:rsidR="00295EA1" w:rsidRDefault="00295EA1" w:rsidP="00295EA1"/>
          <w:p w14:paraId="5DC23141" w14:textId="77777777" w:rsidR="00295EA1" w:rsidRDefault="00295EA1" w:rsidP="00295EA1">
            <w:r>
              <w:t>Jigsaw</w:t>
            </w:r>
          </w:p>
        </w:tc>
        <w:tc>
          <w:tcPr>
            <w:tcW w:w="3210" w:type="dxa"/>
          </w:tcPr>
          <w:p w14:paraId="7DE868B8" w14:textId="77777777" w:rsidR="00295EA1" w:rsidRDefault="00295EA1" w:rsidP="00295EA1">
            <w:r>
              <w:t xml:space="preserve">Dreams and goals </w:t>
            </w:r>
          </w:p>
          <w:p w14:paraId="58066071" w14:textId="77777777" w:rsidR="00295EA1" w:rsidRDefault="00295EA1" w:rsidP="00295EA1"/>
          <w:p w14:paraId="07AEA3CC" w14:textId="77777777" w:rsidR="00295EA1" w:rsidRDefault="00295EA1" w:rsidP="00295EA1">
            <w:r>
              <w:t>Jigsaw</w:t>
            </w:r>
          </w:p>
        </w:tc>
        <w:tc>
          <w:tcPr>
            <w:tcW w:w="3210" w:type="dxa"/>
          </w:tcPr>
          <w:p w14:paraId="51CE8D4B" w14:textId="77777777" w:rsidR="00295EA1" w:rsidRDefault="00295EA1" w:rsidP="00295EA1">
            <w:r>
              <w:t xml:space="preserve">Healthy me </w:t>
            </w:r>
          </w:p>
          <w:p w14:paraId="7C0F5B52" w14:textId="77777777" w:rsidR="00295EA1" w:rsidRDefault="00295EA1" w:rsidP="00295EA1"/>
          <w:p w14:paraId="742F5A43" w14:textId="77777777" w:rsidR="00295EA1" w:rsidRDefault="00295EA1" w:rsidP="00295EA1">
            <w:r>
              <w:t>Jigsaw</w:t>
            </w:r>
          </w:p>
          <w:p w14:paraId="57A6B7BF" w14:textId="77777777" w:rsidR="00295EA1" w:rsidRDefault="00295EA1" w:rsidP="00295EA1"/>
        </w:tc>
        <w:tc>
          <w:tcPr>
            <w:tcW w:w="3211" w:type="dxa"/>
          </w:tcPr>
          <w:p w14:paraId="31E3FA85" w14:textId="77777777" w:rsidR="00295EA1" w:rsidRDefault="00295EA1" w:rsidP="00295EA1">
            <w:r>
              <w:t xml:space="preserve">Relationships </w:t>
            </w:r>
          </w:p>
          <w:p w14:paraId="120E9BE2" w14:textId="77777777" w:rsidR="00295EA1" w:rsidRDefault="00295EA1" w:rsidP="00295EA1"/>
          <w:p w14:paraId="557EDF3A" w14:textId="77777777" w:rsidR="00295EA1" w:rsidRDefault="00295EA1" w:rsidP="00295EA1">
            <w:r>
              <w:t>Jigsaw</w:t>
            </w:r>
          </w:p>
        </w:tc>
        <w:tc>
          <w:tcPr>
            <w:tcW w:w="3211" w:type="dxa"/>
          </w:tcPr>
          <w:p w14:paraId="7F46A1C3" w14:textId="77777777" w:rsidR="00295EA1" w:rsidRDefault="00295EA1" w:rsidP="00295EA1">
            <w:r>
              <w:t xml:space="preserve">Changing me </w:t>
            </w:r>
          </w:p>
          <w:p w14:paraId="53B8B30B" w14:textId="77777777" w:rsidR="00295EA1" w:rsidRDefault="00295EA1" w:rsidP="00295EA1"/>
          <w:p w14:paraId="6FB99AEA" w14:textId="77777777" w:rsidR="00295EA1" w:rsidRDefault="00295EA1" w:rsidP="00295EA1">
            <w:r>
              <w:t>Jigsaw</w:t>
            </w:r>
          </w:p>
        </w:tc>
      </w:tr>
      <w:tr w:rsidR="00295EA1" w14:paraId="004D61A5" w14:textId="77777777" w:rsidTr="00DC0437">
        <w:trPr>
          <w:trHeight w:val="2225"/>
        </w:trPr>
        <w:tc>
          <w:tcPr>
            <w:tcW w:w="2868" w:type="dxa"/>
            <w:vMerge/>
            <w:shd w:val="clear" w:color="auto" w:fill="FFF2CC" w:themeFill="accent4" w:themeFillTint="33"/>
          </w:tcPr>
          <w:p w14:paraId="406C43BF" w14:textId="77777777" w:rsidR="00295EA1" w:rsidRPr="005829C2" w:rsidRDefault="00295EA1" w:rsidP="00295EA1">
            <w:pPr>
              <w:rPr>
                <w:b/>
              </w:rPr>
            </w:pPr>
          </w:p>
        </w:tc>
        <w:tc>
          <w:tcPr>
            <w:tcW w:w="3507" w:type="dxa"/>
          </w:tcPr>
          <w:p w14:paraId="146FC3DE" w14:textId="77777777" w:rsidR="00295EA1" w:rsidRDefault="00295EA1" w:rsidP="00295EA1">
            <w:r>
              <w:t xml:space="preserve">Seeing themselves as a valuable individual. </w:t>
            </w:r>
          </w:p>
          <w:p w14:paraId="1EB9C815" w14:textId="77777777" w:rsidR="00295EA1" w:rsidRDefault="00295EA1" w:rsidP="00295EA1">
            <w:r>
              <w:t>Class/School Rules and Routines. Supporting children to build relationships with adults and children.</w:t>
            </w:r>
          </w:p>
          <w:p w14:paraId="583D9C74" w14:textId="77777777" w:rsidR="00295EA1" w:rsidRDefault="00295EA1" w:rsidP="00295EA1">
            <w:r>
              <w:t>Thinking about goals for the year.</w:t>
            </w:r>
          </w:p>
          <w:p w14:paraId="4EA7EB47" w14:textId="77777777" w:rsidR="00295EA1" w:rsidRDefault="00295EA1" w:rsidP="00295EA1">
            <w:r>
              <w:t>Stop, I don’t like it – kind and unkind hands. Using words instead of actions.</w:t>
            </w:r>
          </w:p>
          <w:p w14:paraId="1AF9D42B" w14:textId="77777777" w:rsidR="00295EA1" w:rsidRDefault="00295EA1" w:rsidP="00295EA1">
            <w:r>
              <w:t xml:space="preserve">Washing hands and toileting routine. </w:t>
            </w:r>
          </w:p>
          <w:p w14:paraId="7D4D3322" w14:textId="77777777" w:rsidR="00295EA1" w:rsidRDefault="00295EA1" w:rsidP="00295EA1"/>
        </w:tc>
        <w:tc>
          <w:tcPr>
            <w:tcW w:w="3227" w:type="dxa"/>
          </w:tcPr>
          <w:p w14:paraId="15AFA46D" w14:textId="77777777" w:rsidR="00295EA1" w:rsidRDefault="00295EA1" w:rsidP="00295EA1">
            <w:r>
              <w:t xml:space="preserve">Emotions. </w:t>
            </w:r>
          </w:p>
          <w:p w14:paraId="0E43B3DB" w14:textId="77777777" w:rsidR="00295EA1" w:rsidRDefault="00295EA1" w:rsidP="00295EA1">
            <w:r>
              <w:t xml:space="preserve">Self - Confidence Building. Building constructive and respectful relationships. </w:t>
            </w:r>
          </w:p>
          <w:p w14:paraId="56578C42" w14:textId="77777777" w:rsidR="00295EA1" w:rsidRDefault="00295EA1" w:rsidP="00295EA1">
            <w:r>
              <w:t>Ask children to explain to others how they thought about a problem or an emotion and how they dealt with it.</w:t>
            </w:r>
          </w:p>
          <w:p w14:paraId="77ACA68D" w14:textId="77777777" w:rsidR="00295EA1" w:rsidRDefault="00295EA1" w:rsidP="00295EA1">
            <w:r>
              <w:t xml:space="preserve">Circle times. </w:t>
            </w:r>
          </w:p>
        </w:tc>
        <w:tc>
          <w:tcPr>
            <w:tcW w:w="3210" w:type="dxa"/>
          </w:tcPr>
          <w:p w14:paraId="357E629D" w14:textId="77777777" w:rsidR="00295EA1" w:rsidRDefault="00295EA1" w:rsidP="00295EA1">
            <w:r>
              <w:t xml:space="preserve">Feelings. </w:t>
            </w:r>
          </w:p>
          <w:p w14:paraId="4C99F062" w14:textId="77777777" w:rsidR="00295EA1" w:rsidRDefault="00295EA1" w:rsidP="00295EA1">
            <w:r>
              <w:t>Learning about qualities and differences.</w:t>
            </w:r>
          </w:p>
          <w:p w14:paraId="48A7C727" w14:textId="77777777" w:rsidR="00295EA1" w:rsidRDefault="00295EA1" w:rsidP="00295EA1">
            <w:r>
              <w:t>Celebrating differences.</w:t>
            </w:r>
          </w:p>
          <w:p w14:paraId="678FFE0E" w14:textId="77777777" w:rsidR="00295EA1" w:rsidRDefault="00295EA1" w:rsidP="00295EA1">
            <w:r>
              <w:t>Identify and moderate their own feelings socially and emotionally. Encourage them to think about their own feelings and those of others by giving explicit examples of how others might feel in particular scenarios.</w:t>
            </w:r>
          </w:p>
          <w:p w14:paraId="1A124597" w14:textId="77777777" w:rsidR="00295EA1" w:rsidRDefault="00295EA1" w:rsidP="00295EA1"/>
        </w:tc>
        <w:tc>
          <w:tcPr>
            <w:tcW w:w="3210" w:type="dxa"/>
          </w:tcPr>
          <w:p w14:paraId="4A0477EA" w14:textId="77777777" w:rsidR="00295EA1" w:rsidRDefault="00295EA1" w:rsidP="00295EA1">
            <w:r>
              <w:t>Oral Health.</w:t>
            </w:r>
          </w:p>
          <w:p w14:paraId="28791F7B" w14:textId="77777777" w:rsidR="00295EA1" w:rsidRDefault="00295EA1" w:rsidP="00295EA1">
            <w:r>
              <w:t xml:space="preserve">Looking After our </w:t>
            </w:r>
            <w:proofErr w:type="gramStart"/>
            <w:r>
              <w:t>Planet</w:t>
            </w:r>
            <w:proofErr w:type="gramEnd"/>
            <w:r>
              <w:t xml:space="preserve"> </w:t>
            </w:r>
          </w:p>
          <w:p w14:paraId="49B9727F" w14:textId="77777777" w:rsidR="00295EA1" w:rsidRDefault="00295EA1" w:rsidP="00295EA1">
            <w:r>
              <w:t>Stranger Danger</w:t>
            </w:r>
          </w:p>
          <w:p w14:paraId="6A6A508B" w14:textId="77777777" w:rsidR="00295EA1" w:rsidRDefault="00295EA1" w:rsidP="00295EA1">
            <w:r>
              <w:t xml:space="preserve">Exercise and its importance. </w:t>
            </w:r>
          </w:p>
          <w:p w14:paraId="0BA0DF9B" w14:textId="77777777" w:rsidR="00295EA1" w:rsidRDefault="00295EA1" w:rsidP="00295EA1">
            <w:r>
              <w:t xml:space="preserve">Germs and washing hands. </w:t>
            </w:r>
          </w:p>
          <w:p w14:paraId="35AF017F" w14:textId="77777777" w:rsidR="00295EA1" w:rsidRDefault="00295EA1" w:rsidP="00295EA1">
            <w:r>
              <w:t>Use picture books and other resources to explain the importance of the different aspects of a healthy lifestyle.</w:t>
            </w:r>
          </w:p>
        </w:tc>
        <w:tc>
          <w:tcPr>
            <w:tcW w:w="3211" w:type="dxa"/>
          </w:tcPr>
          <w:p w14:paraId="15D923DB" w14:textId="77777777" w:rsidR="00295EA1" w:rsidRDefault="00295EA1" w:rsidP="00295EA1">
            <w:r>
              <w:t xml:space="preserve">Show resilience and perseverance in the face of challenge. </w:t>
            </w:r>
          </w:p>
          <w:p w14:paraId="46413D4F" w14:textId="77777777" w:rsidR="00295EA1" w:rsidRDefault="00295EA1" w:rsidP="00295EA1">
            <w:r>
              <w:t xml:space="preserve">Discuss why we take turns, wait politely, and tidy up after ourselves and so on. </w:t>
            </w:r>
          </w:p>
          <w:p w14:paraId="4FD9D4BE" w14:textId="77777777" w:rsidR="00295EA1" w:rsidRDefault="00295EA1" w:rsidP="00295EA1">
            <w:r>
              <w:t>What makes a good friend?</w:t>
            </w:r>
          </w:p>
        </w:tc>
        <w:tc>
          <w:tcPr>
            <w:tcW w:w="3211" w:type="dxa"/>
          </w:tcPr>
          <w:p w14:paraId="72C35D14" w14:textId="77777777" w:rsidR="00295EA1" w:rsidRDefault="00295EA1" w:rsidP="00295EA1">
            <w:r>
              <w:t>Winning and losing.</w:t>
            </w:r>
          </w:p>
          <w:p w14:paraId="4BD6C339" w14:textId="77777777" w:rsidR="00295EA1" w:rsidRDefault="00295EA1" w:rsidP="00295EA1">
            <w:r>
              <w:t xml:space="preserve">Thinking about how far I've come! </w:t>
            </w:r>
          </w:p>
          <w:p w14:paraId="090C3E66" w14:textId="77777777" w:rsidR="00295EA1" w:rsidRDefault="00295EA1" w:rsidP="00295EA1">
            <w:r>
              <w:t xml:space="preserve">Model positive behaviour and highlight exemplary behaviour of children in class, narrating what was kind and considerate about the behaviour. </w:t>
            </w:r>
          </w:p>
          <w:p w14:paraId="35C2769E" w14:textId="77777777" w:rsidR="00295EA1" w:rsidRDefault="00295EA1" w:rsidP="00295EA1">
            <w:r>
              <w:t>Transition to year 1</w:t>
            </w:r>
          </w:p>
        </w:tc>
      </w:tr>
      <w:tr w:rsidR="00DC0437" w14:paraId="54E6CD16" w14:textId="77777777" w:rsidTr="00DC0437">
        <w:trPr>
          <w:trHeight w:val="2225"/>
        </w:trPr>
        <w:tc>
          <w:tcPr>
            <w:tcW w:w="2868" w:type="dxa"/>
            <w:shd w:val="clear" w:color="auto" w:fill="FFF2CC" w:themeFill="accent4" w:themeFillTint="33"/>
          </w:tcPr>
          <w:p w14:paraId="728A5840" w14:textId="4CBAC293" w:rsidR="00DC0437" w:rsidRPr="005829C2" w:rsidRDefault="00DC0437" w:rsidP="00295EA1">
            <w:pPr>
              <w:rPr>
                <w:b/>
              </w:rPr>
            </w:pPr>
            <w:r>
              <w:rPr>
                <w:b/>
                <w:sz w:val="28"/>
                <w:u w:val="single"/>
              </w:rPr>
              <w:t xml:space="preserve">Early Learning Goals linked to </w:t>
            </w:r>
            <w:r>
              <w:rPr>
                <w:b/>
                <w:sz w:val="28"/>
                <w:u w:val="single"/>
              </w:rPr>
              <w:t>Personal, Social and Emotional</w:t>
            </w:r>
          </w:p>
        </w:tc>
        <w:tc>
          <w:tcPr>
            <w:tcW w:w="19576" w:type="dxa"/>
            <w:gridSpan w:val="6"/>
          </w:tcPr>
          <w:tbl>
            <w:tblPr>
              <w:tblW w:w="19275" w:type="dxa"/>
              <w:tblLook w:val="04A0" w:firstRow="1" w:lastRow="0" w:firstColumn="1" w:lastColumn="0" w:noHBand="0" w:noVBand="1"/>
            </w:tblPr>
            <w:tblGrid>
              <w:gridCol w:w="19275"/>
            </w:tblGrid>
            <w:tr w:rsidR="004E745B" w:rsidRPr="004E745B" w14:paraId="372E3D11" w14:textId="77777777" w:rsidTr="004E745B">
              <w:trPr>
                <w:trHeight w:val="300"/>
              </w:trPr>
              <w:tc>
                <w:tcPr>
                  <w:tcW w:w="19275"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vAlign w:val="bottom"/>
                  <w:hideMark/>
                </w:tcPr>
                <w:p w14:paraId="01C68022"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See themselves as a valuable individual.</w:t>
                  </w:r>
                </w:p>
              </w:tc>
            </w:tr>
            <w:tr w:rsidR="004E745B" w:rsidRPr="004E745B" w14:paraId="322634DF"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03E98F2C"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Build constructive and respectful relationships.</w:t>
                  </w:r>
                </w:p>
              </w:tc>
            </w:tr>
            <w:tr w:rsidR="004E745B" w:rsidRPr="004E745B" w14:paraId="36CDC385"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7EC71717"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Express their feelings and consider the feelings of others.</w:t>
                  </w:r>
                </w:p>
              </w:tc>
            </w:tr>
            <w:tr w:rsidR="004E745B" w:rsidRPr="004E745B" w14:paraId="3E05F7AC"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0ED28A07"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Show resilience and perseverance in the face of challenge.</w:t>
                  </w:r>
                </w:p>
              </w:tc>
            </w:tr>
            <w:tr w:rsidR="004E745B" w:rsidRPr="004E745B" w14:paraId="18893E34"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05FB661E"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Identify and moderate their own feelings socially and emotionally.</w:t>
                  </w:r>
                </w:p>
              </w:tc>
            </w:tr>
            <w:tr w:rsidR="004E745B" w:rsidRPr="004E745B" w14:paraId="57C4F96B"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6424184C"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Think about the perspectives of others.</w:t>
                  </w:r>
                </w:p>
              </w:tc>
            </w:tr>
            <w:tr w:rsidR="004E745B" w:rsidRPr="004E745B" w14:paraId="5D10175F"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3AA16798"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Understand about personal hygiene</w:t>
                  </w:r>
                </w:p>
              </w:tc>
            </w:tr>
            <w:tr w:rsidR="004E745B" w:rsidRPr="004E745B" w14:paraId="160E8D25"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4D5D7998"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Know and talk about the different factors of regular activity</w:t>
                  </w:r>
                </w:p>
              </w:tc>
            </w:tr>
            <w:tr w:rsidR="004E745B" w:rsidRPr="004E745B" w14:paraId="698738A9"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47497E83"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Know and talk about the different factors of healthy eating</w:t>
                  </w:r>
                </w:p>
              </w:tc>
            </w:tr>
            <w:tr w:rsidR="004E745B" w:rsidRPr="004E745B" w14:paraId="1D38BD09"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039599C5"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know and talk about the different factors of toothbrushing</w:t>
                  </w:r>
                </w:p>
              </w:tc>
            </w:tr>
            <w:tr w:rsidR="004E745B" w:rsidRPr="004E745B" w14:paraId="60518D54"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24B8CB07"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Know and talk about the different factors of amounts of screen time</w:t>
                  </w:r>
                </w:p>
              </w:tc>
            </w:tr>
            <w:tr w:rsidR="004E745B" w:rsidRPr="004E745B" w14:paraId="44DBF9EB" w14:textId="77777777" w:rsidTr="004E745B">
              <w:trPr>
                <w:trHeight w:val="300"/>
              </w:trPr>
              <w:tc>
                <w:tcPr>
                  <w:tcW w:w="19275"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33A7BBCA"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Know and talk about the different factors of having a good sleep routine</w:t>
                  </w:r>
                </w:p>
              </w:tc>
            </w:tr>
            <w:tr w:rsidR="004E745B" w:rsidRPr="004E745B" w14:paraId="5A18B442" w14:textId="77777777" w:rsidTr="004E745B">
              <w:trPr>
                <w:trHeight w:val="315"/>
              </w:trPr>
              <w:tc>
                <w:tcPr>
                  <w:tcW w:w="19275" w:type="dxa"/>
                  <w:tcBorders>
                    <w:top w:val="nil"/>
                    <w:left w:val="single" w:sz="8" w:space="0" w:color="auto"/>
                    <w:bottom w:val="single" w:sz="8" w:space="0" w:color="auto"/>
                    <w:right w:val="single" w:sz="8" w:space="0" w:color="auto"/>
                  </w:tcBorders>
                  <w:shd w:val="clear" w:color="auto" w:fill="FFF2CC" w:themeFill="accent4" w:themeFillTint="33"/>
                  <w:noWrap/>
                  <w:vAlign w:val="bottom"/>
                  <w:hideMark/>
                </w:tcPr>
                <w:p w14:paraId="460F756D" w14:textId="77777777" w:rsidR="004E745B" w:rsidRPr="004E745B" w:rsidRDefault="004E745B" w:rsidP="004E745B">
                  <w:pPr>
                    <w:spacing w:after="0" w:line="240" w:lineRule="auto"/>
                    <w:rPr>
                      <w:rFonts w:ascii="Calibri" w:eastAsia="Times New Roman" w:hAnsi="Calibri" w:cs="Calibri"/>
                      <w:color w:val="000000"/>
                      <w:lang w:eastAsia="en-GB"/>
                    </w:rPr>
                  </w:pPr>
                  <w:r w:rsidRPr="004E745B">
                    <w:rPr>
                      <w:rFonts w:ascii="Calibri" w:eastAsia="Times New Roman" w:hAnsi="Calibri" w:cs="Calibri"/>
                      <w:color w:val="000000"/>
                      <w:lang w:eastAsia="en-GB"/>
                    </w:rPr>
                    <w:t>Know and talk about the different factors of being a safe pedestrian</w:t>
                  </w:r>
                </w:p>
              </w:tc>
            </w:tr>
          </w:tbl>
          <w:p w14:paraId="320069C7" w14:textId="77777777" w:rsidR="00DC0437" w:rsidRDefault="00DC0437" w:rsidP="00295EA1"/>
        </w:tc>
      </w:tr>
      <w:tr w:rsidR="00295EA1" w14:paraId="7366B1CA" w14:textId="77777777" w:rsidTr="00DC0437">
        <w:trPr>
          <w:trHeight w:val="1975"/>
        </w:trPr>
        <w:tc>
          <w:tcPr>
            <w:tcW w:w="2868" w:type="dxa"/>
            <w:shd w:val="clear" w:color="auto" w:fill="F7CAAC" w:themeFill="accent2" w:themeFillTint="66"/>
          </w:tcPr>
          <w:p w14:paraId="33A7AD0A" w14:textId="77777777" w:rsidR="00295EA1" w:rsidRPr="001F5618" w:rsidRDefault="00295EA1" w:rsidP="00295EA1">
            <w:pPr>
              <w:rPr>
                <w:b/>
                <w:sz w:val="28"/>
                <w:u w:val="single"/>
              </w:rPr>
            </w:pPr>
            <w:r>
              <w:rPr>
                <w:b/>
                <w:sz w:val="28"/>
                <w:u w:val="single"/>
              </w:rPr>
              <w:t>Physical Development (</w:t>
            </w:r>
            <w:r w:rsidRPr="001F5618">
              <w:rPr>
                <w:b/>
                <w:sz w:val="28"/>
                <w:u w:val="single"/>
              </w:rPr>
              <w:t>Fine Motor</w:t>
            </w:r>
            <w:r>
              <w:rPr>
                <w:b/>
                <w:sz w:val="28"/>
                <w:u w:val="single"/>
              </w:rPr>
              <w:t>)</w:t>
            </w:r>
            <w:r w:rsidRPr="001F5618">
              <w:rPr>
                <w:b/>
                <w:sz w:val="28"/>
                <w:u w:val="single"/>
              </w:rPr>
              <w:t xml:space="preserve"> – what we are doing and how we are achieving it?</w:t>
            </w:r>
          </w:p>
          <w:p w14:paraId="42A63805" w14:textId="77777777" w:rsidR="00295EA1" w:rsidRDefault="00295EA1" w:rsidP="00295EA1"/>
        </w:tc>
        <w:tc>
          <w:tcPr>
            <w:tcW w:w="3507" w:type="dxa"/>
          </w:tcPr>
          <w:p w14:paraId="7DBFE271" w14:textId="77777777" w:rsidR="00295EA1" w:rsidRDefault="00295EA1" w:rsidP="00295EA1">
            <w:r>
              <w:t>Threading, Cutting</w:t>
            </w:r>
          </w:p>
          <w:p w14:paraId="455F05F5" w14:textId="77777777" w:rsidR="00295EA1" w:rsidRDefault="00295EA1" w:rsidP="00295EA1">
            <w:r>
              <w:t xml:space="preserve">Weaving, Playdough, Fine Motor activities. </w:t>
            </w:r>
          </w:p>
          <w:p w14:paraId="69745A0C" w14:textId="77777777" w:rsidR="00295EA1" w:rsidRDefault="00295EA1" w:rsidP="00295EA1">
            <w:r>
              <w:t>Funky Fingers box.</w:t>
            </w:r>
          </w:p>
          <w:p w14:paraId="2FAF7A98" w14:textId="77777777" w:rsidR="00295EA1" w:rsidRDefault="00295EA1" w:rsidP="00295EA1">
            <w:r>
              <w:t>Manipulating objects.</w:t>
            </w:r>
          </w:p>
          <w:p w14:paraId="79FED2D6" w14:textId="77777777" w:rsidR="00295EA1" w:rsidRDefault="00295EA1" w:rsidP="00295EA1">
            <w:r>
              <w:t xml:space="preserve">Draw lines and circles using gross motor movements – chalk on playground, water and paintbrushes, paint. </w:t>
            </w:r>
          </w:p>
          <w:p w14:paraId="3FEB4FBB" w14:textId="77777777" w:rsidR="00295EA1" w:rsidRDefault="00295EA1" w:rsidP="00295EA1">
            <w:r>
              <w:t xml:space="preserve">Hold pencil/paint brush beyond whole hand grasp. </w:t>
            </w:r>
          </w:p>
          <w:p w14:paraId="415E99AB" w14:textId="77777777" w:rsidR="00295EA1" w:rsidRDefault="00295EA1" w:rsidP="00295EA1">
            <w:r>
              <w:t>Work on pencil grip.</w:t>
            </w:r>
          </w:p>
          <w:p w14:paraId="6539FBB4" w14:textId="77777777" w:rsidR="00295EA1" w:rsidRDefault="00295EA1" w:rsidP="00295EA1">
            <w:r>
              <w:lastRenderedPageBreak/>
              <w:t>Build things with larger linking blocks, such as Duplo or Lego.</w:t>
            </w:r>
          </w:p>
        </w:tc>
        <w:tc>
          <w:tcPr>
            <w:tcW w:w="3227" w:type="dxa"/>
          </w:tcPr>
          <w:p w14:paraId="7C7A0646" w14:textId="77777777" w:rsidR="00295EA1" w:rsidRDefault="00295EA1" w:rsidP="00295EA1">
            <w:r>
              <w:lastRenderedPageBreak/>
              <w:t xml:space="preserve">Threading, cutting, weaving, playdough, Fine Motor activities. </w:t>
            </w:r>
          </w:p>
          <w:p w14:paraId="704F9C1F" w14:textId="77777777" w:rsidR="00295EA1" w:rsidRDefault="00295EA1" w:rsidP="00295EA1">
            <w:r>
              <w:t>Funky Fingers Box</w:t>
            </w:r>
          </w:p>
          <w:p w14:paraId="3925324B" w14:textId="77777777" w:rsidR="00295EA1" w:rsidRDefault="00295EA1" w:rsidP="00295EA1">
            <w:r>
              <w:t>Develop muscle tone to put pencil pressure on paper.</w:t>
            </w:r>
          </w:p>
          <w:p w14:paraId="630749C6" w14:textId="77777777" w:rsidR="00295EA1" w:rsidRDefault="00295EA1" w:rsidP="00295EA1">
            <w:r>
              <w:t>Use tools to effect changes to materials.</w:t>
            </w:r>
          </w:p>
          <w:p w14:paraId="29A62BAA" w14:textId="77777777" w:rsidR="00295EA1" w:rsidRDefault="00295EA1" w:rsidP="00295EA1">
            <w:r>
              <w:t>Show preference for dominant hand.</w:t>
            </w:r>
          </w:p>
          <w:p w14:paraId="66E5E076" w14:textId="77777777" w:rsidR="00295EA1" w:rsidRDefault="00295EA1" w:rsidP="00295EA1">
            <w:r>
              <w:t xml:space="preserve">Engage children in structured activities: guide them in what to draw, write or copy. </w:t>
            </w:r>
          </w:p>
          <w:p w14:paraId="1BE1088E" w14:textId="77777777" w:rsidR="00295EA1" w:rsidRDefault="00295EA1" w:rsidP="00295EA1">
            <w:r>
              <w:lastRenderedPageBreak/>
              <w:t>Teach and model correct letter formation.</w:t>
            </w:r>
          </w:p>
          <w:p w14:paraId="2311E277" w14:textId="77777777" w:rsidR="00295EA1" w:rsidRDefault="00295EA1" w:rsidP="00295EA1">
            <w:r>
              <w:t>Start to draw pictures that are recognisable.</w:t>
            </w:r>
          </w:p>
          <w:p w14:paraId="0029AF86" w14:textId="77777777" w:rsidR="00295EA1" w:rsidRDefault="00295EA1" w:rsidP="00295EA1">
            <w:r>
              <w:t>Build things with larger linking blocks, such as Duplo or Lego.</w:t>
            </w:r>
          </w:p>
          <w:p w14:paraId="5A3F554F" w14:textId="77777777" w:rsidR="00295EA1" w:rsidRDefault="00295EA1" w:rsidP="00295EA1"/>
        </w:tc>
        <w:tc>
          <w:tcPr>
            <w:tcW w:w="3210" w:type="dxa"/>
          </w:tcPr>
          <w:p w14:paraId="4AB8A94B" w14:textId="77777777" w:rsidR="00295EA1" w:rsidRDefault="00295EA1" w:rsidP="00295EA1">
            <w:r>
              <w:lastRenderedPageBreak/>
              <w:t xml:space="preserve">Threading, cutting, weaving, playdough, Fine Motor activities. </w:t>
            </w:r>
          </w:p>
          <w:p w14:paraId="29437232" w14:textId="77777777" w:rsidR="00295EA1" w:rsidRDefault="00295EA1" w:rsidP="00295EA1">
            <w:r>
              <w:t>Funky Fingers Box</w:t>
            </w:r>
          </w:p>
          <w:p w14:paraId="1B80BABD" w14:textId="77777777" w:rsidR="00295EA1" w:rsidRDefault="00295EA1" w:rsidP="00295EA1">
            <w:r>
              <w:t xml:space="preserve">Begin to form letters correctly. Handle tools, objects, construction and malleable materials with increasing control. Encourage children to draw freely. </w:t>
            </w:r>
          </w:p>
          <w:p w14:paraId="34889E95" w14:textId="77777777" w:rsidR="00295EA1" w:rsidRDefault="00295EA1" w:rsidP="00295EA1">
            <w:r>
              <w:t>Holding small items</w:t>
            </w:r>
          </w:p>
          <w:p w14:paraId="78387D43" w14:textId="77777777" w:rsidR="00295EA1" w:rsidRDefault="00295EA1" w:rsidP="00295EA1">
            <w:r>
              <w:t>Cutting with Scissors</w:t>
            </w:r>
          </w:p>
          <w:p w14:paraId="2A2A69F4" w14:textId="77777777" w:rsidR="00295EA1" w:rsidRDefault="00295EA1" w:rsidP="00295EA1">
            <w:r>
              <w:t>Zipping up coats and working on putting on shoes/wellies.</w:t>
            </w:r>
          </w:p>
          <w:p w14:paraId="382F7DCC" w14:textId="77777777" w:rsidR="00295EA1" w:rsidRDefault="00295EA1" w:rsidP="00295EA1">
            <w:r>
              <w:lastRenderedPageBreak/>
              <w:t>Start to draw pictures that are recognisable.</w:t>
            </w:r>
          </w:p>
          <w:p w14:paraId="10F9D1E1" w14:textId="77777777" w:rsidR="00295EA1" w:rsidRDefault="00295EA1" w:rsidP="00295EA1"/>
        </w:tc>
        <w:tc>
          <w:tcPr>
            <w:tcW w:w="3210" w:type="dxa"/>
          </w:tcPr>
          <w:p w14:paraId="5AF56540" w14:textId="77777777" w:rsidR="00295EA1" w:rsidRDefault="00295EA1" w:rsidP="00295EA1">
            <w:r>
              <w:lastRenderedPageBreak/>
              <w:t>Threading, cutting, weaving, playdough, Fine Motor activities. Hold pencil effectively with comfortable grip.</w:t>
            </w:r>
          </w:p>
          <w:p w14:paraId="133A3127" w14:textId="77777777" w:rsidR="00295EA1" w:rsidRDefault="00295EA1" w:rsidP="00295EA1">
            <w:r>
              <w:t>Forms recognisable letters most are correctly formed.</w:t>
            </w:r>
          </w:p>
          <w:p w14:paraId="3A7C6409" w14:textId="77777777" w:rsidR="00295EA1" w:rsidRDefault="00295EA1" w:rsidP="00295EA1">
            <w:r>
              <w:t>Start to colour inside the lines of a picture.</w:t>
            </w:r>
          </w:p>
          <w:p w14:paraId="51166FF4" w14:textId="77777777" w:rsidR="00295EA1" w:rsidRDefault="00295EA1" w:rsidP="00295EA1">
            <w:r>
              <w:t>Continue to draw pictures that are recognisable.</w:t>
            </w:r>
          </w:p>
          <w:p w14:paraId="64D1D6CE" w14:textId="77777777" w:rsidR="00295EA1" w:rsidRDefault="00295EA1" w:rsidP="00295EA1"/>
        </w:tc>
        <w:tc>
          <w:tcPr>
            <w:tcW w:w="3211" w:type="dxa"/>
          </w:tcPr>
          <w:p w14:paraId="612A7DA4" w14:textId="77777777" w:rsidR="00295EA1" w:rsidRDefault="00295EA1" w:rsidP="00295EA1">
            <w:r>
              <w:t xml:space="preserve">Threading, cutting, weaving, playdough, Fine Motor activities. </w:t>
            </w:r>
          </w:p>
          <w:p w14:paraId="3622F07E" w14:textId="77777777" w:rsidR="00295EA1" w:rsidRDefault="00295EA1" w:rsidP="00295EA1">
            <w:r>
              <w:t>Continuation of pencil grip and letter formation.</w:t>
            </w:r>
          </w:p>
          <w:p w14:paraId="7570EB89" w14:textId="77777777" w:rsidR="00295EA1" w:rsidRDefault="00295EA1" w:rsidP="00295EA1">
            <w:r>
              <w:t>Start to colour inside the lines of a picture.</w:t>
            </w:r>
          </w:p>
          <w:p w14:paraId="0808D7D7" w14:textId="77777777" w:rsidR="00295EA1" w:rsidRDefault="00295EA1" w:rsidP="00295EA1">
            <w:r>
              <w:t>Continue to draw pictures that are recognisable.</w:t>
            </w:r>
          </w:p>
          <w:p w14:paraId="564D0A54" w14:textId="77777777" w:rsidR="00295EA1" w:rsidRPr="001E043B" w:rsidRDefault="00295EA1" w:rsidP="00295EA1">
            <w:pPr>
              <w:rPr>
                <w:b/>
              </w:rPr>
            </w:pPr>
            <w:r>
              <w:t>Build things with smaller linking blocks, such as Duplo or Lego.</w:t>
            </w:r>
          </w:p>
        </w:tc>
        <w:tc>
          <w:tcPr>
            <w:tcW w:w="3211" w:type="dxa"/>
          </w:tcPr>
          <w:p w14:paraId="64920D55" w14:textId="77777777" w:rsidR="00295EA1" w:rsidRDefault="00295EA1" w:rsidP="00295EA1">
            <w:r>
              <w:t>Threading, cutting, weaving, playdough, Fine Motor activities. Form letters correctly.</w:t>
            </w:r>
          </w:p>
          <w:p w14:paraId="52166765" w14:textId="77777777" w:rsidR="00295EA1" w:rsidRDefault="00295EA1" w:rsidP="00295EA1">
            <w:r>
              <w:t>Start to colour inside the lines of a picture.</w:t>
            </w:r>
          </w:p>
          <w:p w14:paraId="40896EA6" w14:textId="77777777" w:rsidR="00295EA1" w:rsidRDefault="00295EA1" w:rsidP="00295EA1">
            <w:r>
              <w:t>Build things with smaller linking blocks, such as Duplo or Lego.</w:t>
            </w:r>
          </w:p>
        </w:tc>
      </w:tr>
      <w:tr w:rsidR="00295EA1" w14:paraId="681C7080" w14:textId="77777777" w:rsidTr="00DC0437">
        <w:trPr>
          <w:trHeight w:val="1950"/>
        </w:trPr>
        <w:tc>
          <w:tcPr>
            <w:tcW w:w="2868" w:type="dxa"/>
            <w:shd w:val="clear" w:color="auto" w:fill="F7CAAC" w:themeFill="accent2" w:themeFillTint="66"/>
          </w:tcPr>
          <w:p w14:paraId="45BF8A45" w14:textId="77777777" w:rsidR="00295EA1" w:rsidRDefault="00295EA1" w:rsidP="00295EA1">
            <w:pPr>
              <w:rPr>
                <w:b/>
                <w:sz w:val="28"/>
                <w:u w:val="single"/>
              </w:rPr>
            </w:pPr>
            <w:r>
              <w:rPr>
                <w:b/>
                <w:sz w:val="28"/>
                <w:u w:val="single"/>
              </w:rPr>
              <w:t>Physical Development</w:t>
            </w:r>
          </w:p>
          <w:p w14:paraId="60284484" w14:textId="77777777" w:rsidR="00295EA1" w:rsidRPr="001F5618" w:rsidRDefault="00295EA1" w:rsidP="00295EA1">
            <w:pPr>
              <w:rPr>
                <w:b/>
                <w:sz w:val="28"/>
                <w:u w:val="single"/>
              </w:rPr>
            </w:pPr>
            <w:r>
              <w:rPr>
                <w:b/>
                <w:sz w:val="28"/>
                <w:u w:val="single"/>
              </w:rPr>
              <w:t>(</w:t>
            </w:r>
            <w:r w:rsidRPr="001F5618">
              <w:rPr>
                <w:b/>
                <w:sz w:val="28"/>
                <w:u w:val="single"/>
              </w:rPr>
              <w:t>Gross Motor</w:t>
            </w:r>
            <w:r>
              <w:rPr>
                <w:b/>
                <w:sz w:val="28"/>
                <w:u w:val="single"/>
              </w:rPr>
              <w:t>)</w:t>
            </w:r>
            <w:r w:rsidRPr="001F5618">
              <w:rPr>
                <w:b/>
                <w:sz w:val="28"/>
                <w:u w:val="single"/>
              </w:rPr>
              <w:t xml:space="preserve"> – what we are doing and how we are achieving it?</w:t>
            </w:r>
          </w:p>
        </w:tc>
        <w:tc>
          <w:tcPr>
            <w:tcW w:w="3507" w:type="dxa"/>
          </w:tcPr>
          <w:p w14:paraId="03D978CA" w14:textId="77777777" w:rsidR="00295EA1" w:rsidRDefault="00295EA1" w:rsidP="00295EA1">
            <w:r>
              <w:t>Movement concepts</w:t>
            </w:r>
          </w:p>
          <w:p w14:paraId="48FB8206" w14:textId="77777777" w:rsidR="00295EA1" w:rsidRDefault="00295EA1" w:rsidP="00295EA1"/>
          <w:p w14:paraId="73B7F333" w14:textId="77777777" w:rsidR="00295EA1" w:rsidRDefault="00295EA1" w:rsidP="00295EA1">
            <w:r>
              <w:t xml:space="preserve">Cooperation games </w:t>
            </w:r>
            <w:proofErr w:type="gramStart"/>
            <w:r>
              <w:t>i.e.</w:t>
            </w:r>
            <w:proofErr w:type="gramEnd"/>
            <w:r>
              <w:t xml:space="preserve"> parachute games.</w:t>
            </w:r>
          </w:p>
          <w:p w14:paraId="72F9CF41" w14:textId="77777777" w:rsidR="00295EA1" w:rsidRDefault="00295EA1" w:rsidP="00295EA1">
            <w:r>
              <w:t>Climbing – outdoor equipment.</w:t>
            </w:r>
          </w:p>
          <w:p w14:paraId="7490E7D2" w14:textId="77777777" w:rsidR="00295EA1" w:rsidRDefault="00295EA1" w:rsidP="00295EA1">
            <w:r>
              <w:t xml:space="preserve">Different ways of moving to be explored with children – skipping, hopping, jumping, running, climbing, running. </w:t>
            </w:r>
          </w:p>
          <w:p w14:paraId="761A6330" w14:textId="77777777" w:rsidR="00295EA1" w:rsidRDefault="00295EA1" w:rsidP="00295EA1"/>
        </w:tc>
        <w:tc>
          <w:tcPr>
            <w:tcW w:w="3227" w:type="dxa"/>
          </w:tcPr>
          <w:p w14:paraId="6D5C2B09" w14:textId="77777777" w:rsidR="00295EA1" w:rsidRDefault="00295EA1" w:rsidP="00295EA1">
            <w:r>
              <w:t>Functional Movements</w:t>
            </w:r>
          </w:p>
          <w:p w14:paraId="03EBE931" w14:textId="77777777" w:rsidR="00295EA1" w:rsidRDefault="00295EA1" w:rsidP="00295EA1"/>
          <w:p w14:paraId="0C5DA617" w14:textId="77777777" w:rsidR="00295EA1" w:rsidRDefault="00295EA1" w:rsidP="00295EA1">
            <w:r>
              <w:t xml:space="preserve">Ball skills- throwing and catching. Crates play- climbing. </w:t>
            </w:r>
          </w:p>
          <w:p w14:paraId="7FB9770D" w14:textId="77777777" w:rsidR="00295EA1" w:rsidRDefault="00295EA1" w:rsidP="00295EA1">
            <w:r>
              <w:t>Skipping ropes in outside area.</w:t>
            </w:r>
          </w:p>
          <w:p w14:paraId="09191E7E" w14:textId="77777777" w:rsidR="00295EA1" w:rsidRDefault="00295EA1" w:rsidP="00295EA1">
            <w:r>
              <w:t>Dance related activities.</w:t>
            </w:r>
          </w:p>
          <w:p w14:paraId="23B3897D" w14:textId="77777777" w:rsidR="00295EA1" w:rsidRDefault="00295EA1" w:rsidP="00295EA1">
            <w:r>
              <w:t xml:space="preserve">Provide a range of wheeled resources for children to balance, sit or ride on, or pull and push. </w:t>
            </w:r>
          </w:p>
        </w:tc>
        <w:tc>
          <w:tcPr>
            <w:tcW w:w="3210" w:type="dxa"/>
          </w:tcPr>
          <w:p w14:paraId="39AE3F5A" w14:textId="77777777" w:rsidR="00295EA1" w:rsidRDefault="00295EA1" w:rsidP="00295EA1">
            <w:r>
              <w:t>Manipulative Skills</w:t>
            </w:r>
          </w:p>
          <w:p w14:paraId="6CC12959" w14:textId="77777777" w:rsidR="00295EA1" w:rsidRDefault="00295EA1" w:rsidP="00295EA1"/>
          <w:p w14:paraId="495C2A60" w14:textId="77777777" w:rsidR="00295EA1" w:rsidRDefault="00295EA1" w:rsidP="00295EA1">
            <w:r>
              <w:t>Ball skills- aiming, dribbling, pushing, throwing &amp; catching, patting, or kicking.</w:t>
            </w:r>
          </w:p>
          <w:p w14:paraId="6FD28634" w14:textId="77777777" w:rsidR="00295EA1" w:rsidRDefault="00295EA1" w:rsidP="00295EA1">
            <w:r>
              <w:t>Ensure that spaces are accessible to children with varying confidence levels, skills and needs.</w:t>
            </w:r>
          </w:p>
          <w:p w14:paraId="7A737737" w14:textId="77777777" w:rsidR="00295EA1" w:rsidRDefault="00295EA1" w:rsidP="00295EA1">
            <w:r>
              <w:t xml:space="preserve">Provide a wide range of activities to support a broad range of abilities. </w:t>
            </w:r>
          </w:p>
          <w:p w14:paraId="3AB182C6" w14:textId="77777777" w:rsidR="00295EA1" w:rsidRDefault="00295EA1" w:rsidP="00295EA1">
            <w:r>
              <w:t>Dance, moving to music Gymnastics and balance</w:t>
            </w:r>
          </w:p>
          <w:p w14:paraId="46F2C144" w14:textId="77777777" w:rsidR="00295EA1" w:rsidRDefault="00295EA1" w:rsidP="00295EA1"/>
        </w:tc>
        <w:tc>
          <w:tcPr>
            <w:tcW w:w="3210" w:type="dxa"/>
          </w:tcPr>
          <w:p w14:paraId="69ED37A6" w14:textId="77777777" w:rsidR="00295EA1" w:rsidRDefault="00295EA1" w:rsidP="00295EA1">
            <w:r>
              <w:t>Aesthetic Movements</w:t>
            </w:r>
          </w:p>
          <w:p w14:paraId="4C7CD55D" w14:textId="77777777" w:rsidR="00295EA1" w:rsidRDefault="00295EA1" w:rsidP="00295EA1"/>
          <w:p w14:paraId="6C122680" w14:textId="77777777" w:rsidR="00295EA1" w:rsidRDefault="00295EA1" w:rsidP="00295EA1">
            <w:r>
              <w:t>Balance- children moving with confidence</w:t>
            </w:r>
          </w:p>
          <w:p w14:paraId="0F5BF4EA" w14:textId="77777777" w:rsidR="00295EA1" w:rsidRDefault="00295EA1" w:rsidP="00295EA1">
            <w:r>
              <w:t xml:space="preserve"> Provide opportunities for children to, spin, rock, tilt, fall, slide and bounce. </w:t>
            </w:r>
          </w:p>
          <w:p w14:paraId="55CF6496" w14:textId="77777777" w:rsidR="00295EA1" w:rsidRDefault="00295EA1" w:rsidP="00295EA1"/>
        </w:tc>
        <w:tc>
          <w:tcPr>
            <w:tcW w:w="3211" w:type="dxa"/>
          </w:tcPr>
          <w:p w14:paraId="1052B572" w14:textId="77777777" w:rsidR="00295EA1" w:rsidRDefault="00295EA1" w:rsidP="00295EA1">
            <w:r>
              <w:t>Athletics</w:t>
            </w:r>
          </w:p>
          <w:p w14:paraId="50079FEB" w14:textId="77777777" w:rsidR="00295EA1" w:rsidRDefault="00295EA1" w:rsidP="00295EA1"/>
          <w:p w14:paraId="4F8EDB7A" w14:textId="77777777" w:rsidR="00295EA1" w:rsidRDefault="00295EA1" w:rsidP="00295EA1">
            <w:r>
              <w:t xml:space="preserve">Obstacle activities </w:t>
            </w:r>
          </w:p>
          <w:p w14:paraId="3686C0BF" w14:textId="77777777" w:rsidR="00295EA1" w:rsidRDefault="00295EA1" w:rsidP="00295EA1">
            <w:r>
              <w:t xml:space="preserve">Children moving over, under, through and around equipment. Encourage children to be highly active and get out of breath several times every day. </w:t>
            </w:r>
          </w:p>
          <w:p w14:paraId="6A9D28AA" w14:textId="77777777" w:rsidR="00295EA1" w:rsidRDefault="00295EA1" w:rsidP="00295EA1"/>
        </w:tc>
        <w:tc>
          <w:tcPr>
            <w:tcW w:w="3211" w:type="dxa"/>
          </w:tcPr>
          <w:p w14:paraId="2A2DF453" w14:textId="77777777" w:rsidR="00295EA1" w:rsidRDefault="00295EA1" w:rsidP="00295EA1">
            <w:r>
              <w:t>Fundamental skills</w:t>
            </w:r>
          </w:p>
          <w:p w14:paraId="4002E394" w14:textId="77777777" w:rsidR="00295EA1" w:rsidRDefault="00295EA1" w:rsidP="00295EA1"/>
          <w:p w14:paraId="49E16CEC" w14:textId="77777777" w:rsidR="00295EA1" w:rsidRDefault="00295EA1" w:rsidP="00295EA1">
            <w:r>
              <w:t>Races/team games involving gross motor movements.</w:t>
            </w:r>
          </w:p>
        </w:tc>
      </w:tr>
      <w:tr w:rsidR="004E745B" w14:paraId="1181F22C" w14:textId="77777777" w:rsidTr="00603B01">
        <w:trPr>
          <w:trHeight w:val="1950"/>
        </w:trPr>
        <w:tc>
          <w:tcPr>
            <w:tcW w:w="2868" w:type="dxa"/>
            <w:shd w:val="clear" w:color="auto" w:fill="F7CAAC" w:themeFill="accent2" w:themeFillTint="66"/>
          </w:tcPr>
          <w:p w14:paraId="1569D779" w14:textId="3E52AA18" w:rsidR="004E745B" w:rsidRDefault="008853D3" w:rsidP="00295EA1">
            <w:pPr>
              <w:rPr>
                <w:b/>
                <w:sz w:val="28"/>
                <w:u w:val="single"/>
              </w:rPr>
            </w:pPr>
            <w:r>
              <w:rPr>
                <w:b/>
                <w:sz w:val="28"/>
                <w:u w:val="single"/>
              </w:rPr>
              <w:t xml:space="preserve">Early Learning Goals linked to </w:t>
            </w:r>
            <w:r>
              <w:rPr>
                <w:b/>
                <w:sz w:val="28"/>
                <w:u w:val="single"/>
              </w:rPr>
              <w:t>Physical Development</w:t>
            </w:r>
          </w:p>
        </w:tc>
        <w:tc>
          <w:tcPr>
            <w:tcW w:w="19576" w:type="dxa"/>
            <w:gridSpan w:val="6"/>
          </w:tcPr>
          <w:tbl>
            <w:tblPr>
              <w:tblW w:w="19275" w:type="dxa"/>
              <w:tblLook w:val="04A0" w:firstRow="1" w:lastRow="0" w:firstColumn="1" w:lastColumn="0" w:noHBand="0" w:noVBand="1"/>
            </w:tblPr>
            <w:tblGrid>
              <w:gridCol w:w="19275"/>
            </w:tblGrid>
            <w:tr w:rsidR="008853D3" w:rsidRPr="008853D3" w14:paraId="4C9040A2" w14:textId="77777777" w:rsidTr="008853D3">
              <w:trPr>
                <w:trHeight w:val="300"/>
              </w:trPr>
              <w:tc>
                <w:tcPr>
                  <w:tcW w:w="19275" w:type="dxa"/>
                  <w:tcBorders>
                    <w:top w:val="single" w:sz="8" w:space="0" w:color="auto"/>
                    <w:left w:val="single" w:sz="8" w:space="0" w:color="auto"/>
                    <w:bottom w:val="single" w:sz="4" w:space="0" w:color="auto"/>
                    <w:right w:val="single" w:sz="8" w:space="0" w:color="auto"/>
                  </w:tcBorders>
                  <w:shd w:val="clear" w:color="auto" w:fill="F7CAAC" w:themeFill="accent2" w:themeFillTint="66"/>
                  <w:noWrap/>
                  <w:vAlign w:val="bottom"/>
                  <w:hideMark/>
                </w:tcPr>
                <w:p w14:paraId="2A319E3D"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Roll</w:t>
                  </w:r>
                </w:p>
              </w:tc>
            </w:tr>
            <w:tr w:rsidR="008853D3" w:rsidRPr="008853D3" w14:paraId="5733D47B"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550C62B6"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crawl</w:t>
                  </w:r>
                </w:p>
              </w:tc>
            </w:tr>
            <w:tr w:rsidR="008853D3" w:rsidRPr="008853D3" w14:paraId="01E4DC89"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7A6B4FE4"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walk</w:t>
                  </w:r>
                </w:p>
              </w:tc>
            </w:tr>
            <w:tr w:rsidR="008853D3" w:rsidRPr="008853D3" w14:paraId="7CED6336"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43ED2D3D"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jump</w:t>
                  </w:r>
                </w:p>
              </w:tc>
            </w:tr>
            <w:tr w:rsidR="008853D3" w:rsidRPr="008853D3" w14:paraId="48B0C059"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3A040E98"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run</w:t>
                  </w:r>
                </w:p>
              </w:tc>
            </w:tr>
            <w:tr w:rsidR="008853D3" w:rsidRPr="008853D3" w14:paraId="2906A518"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3FCFFC16"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skip</w:t>
                  </w:r>
                </w:p>
              </w:tc>
            </w:tr>
            <w:tr w:rsidR="008853D3" w:rsidRPr="008853D3" w14:paraId="19891CB4"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7EF86008"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hop</w:t>
                  </w:r>
                </w:p>
              </w:tc>
            </w:tr>
            <w:tr w:rsidR="008853D3" w:rsidRPr="008853D3" w14:paraId="06AC0BBD"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3C1EDA5E"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climb</w:t>
                  </w:r>
                </w:p>
              </w:tc>
            </w:tr>
            <w:tr w:rsidR="008853D3" w:rsidRPr="008853D3" w14:paraId="05252BFF"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114AFEFF"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Progress towards a more fluent style of moving, with developing control and grace.</w:t>
                  </w:r>
                </w:p>
              </w:tc>
            </w:tr>
            <w:tr w:rsidR="008853D3" w:rsidRPr="008853D3" w14:paraId="1A0EFCA9"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7E158151"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Develop the overall body strength, co-ordination, balance and agility needed to engage successfully with dance, gymnastics, sport and swimming.</w:t>
                  </w:r>
                </w:p>
              </w:tc>
            </w:tr>
            <w:tr w:rsidR="008853D3" w:rsidRPr="008853D3" w14:paraId="27A3BBD2"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4BFF992A"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Develop their small motor skills so that they can use a range of tools competently, safely and confidently</w:t>
                  </w:r>
                </w:p>
              </w:tc>
            </w:tr>
            <w:tr w:rsidR="008853D3" w:rsidRPr="008853D3" w14:paraId="13C0A2FE"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4F693FC7"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Use their core muscle strength to achieve a good posture when sitting at a table or sitting on the floor.</w:t>
                  </w:r>
                </w:p>
              </w:tc>
            </w:tr>
            <w:tr w:rsidR="008853D3" w:rsidRPr="008853D3" w14:paraId="1CF2A599"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60399AC0"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Combine different movements with ease and fluency.</w:t>
                  </w:r>
                </w:p>
              </w:tc>
            </w:tr>
            <w:tr w:rsidR="008853D3" w:rsidRPr="008853D3" w14:paraId="3BDEC83D"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23C79D00"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Confidently and safely use a range of large and small apparatus indoors and outside, alone and in a group.</w:t>
                  </w:r>
                </w:p>
              </w:tc>
            </w:tr>
            <w:tr w:rsidR="008853D3" w:rsidRPr="008853D3" w14:paraId="6B118B7F"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6CB4B1B0"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Develop overall body-strength, balance, co-ordination and agility.</w:t>
                  </w:r>
                </w:p>
              </w:tc>
            </w:tr>
            <w:tr w:rsidR="008853D3" w:rsidRPr="008853D3" w14:paraId="6BEB190C"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1B2169F8"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Further develop and refine a range of ball skills including: throwing, catching, kicking, passing, batting, and aiming.</w:t>
                  </w:r>
                </w:p>
              </w:tc>
            </w:tr>
            <w:tr w:rsidR="008853D3" w:rsidRPr="008853D3" w14:paraId="11B172DC"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352CC5EA"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Develop the foundations of a handwriting style which is fast, accurate and efficient</w:t>
                  </w:r>
                </w:p>
              </w:tc>
            </w:tr>
            <w:tr w:rsidR="008853D3" w:rsidRPr="008853D3" w14:paraId="35835C60" w14:textId="77777777" w:rsidTr="008853D3">
              <w:trPr>
                <w:trHeight w:val="300"/>
              </w:trPr>
              <w:tc>
                <w:tcPr>
                  <w:tcW w:w="19275" w:type="dxa"/>
                  <w:tcBorders>
                    <w:top w:val="nil"/>
                    <w:left w:val="single" w:sz="8" w:space="0" w:color="auto"/>
                    <w:bottom w:val="single" w:sz="4" w:space="0" w:color="auto"/>
                    <w:right w:val="single" w:sz="8" w:space="0" w:color="auto"/>
                  </w:tcBorders>
                  <w:shd w:val="clear" w:color="auto" w:fill="F7CAAC" w:themeFill="accent2" w:themeFillTint="66"/>
                  <w:noWrap/>
                  <w:vAlign w:val="bottom"/>
                  <w:hideMark/>
                </w:tcPr>
                <w:p w14:paraId="5F901505"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Can confidently line up and stand in a queue</w:t>
                  </w:r>
                </w:p>
              </w:tc>
            </w:tr>
            <w:tr w:rsidR="008853D3" w:rsidRPr="008853D3" w14:paraId="1F49C595" w14:textId="77777777" w:rsidTr="008853D3">
              <w:trPr>
                <w:trHeight w:val="315"/>
              </w:trPr>
              <w:tc>
                <w:tcPr>
                  <w:tcW w:w="19275" w:type="dxa"/>
                  <w:tcBorders>
                    <w:top w:val="nil"/>
                    <w:left w:val="single" w:sz="8" w:space="0" w:color="auto"/>
                    <w:bottom w:val="single" w:sz="8" w:space="0" w:color="auto"/>
                    <w:right w:val="single" w:sz="8" w:space="0" w:color="auto"/>
                  </w:tcBorders>
                  <w:shd w:val="clear" w:color="auto" w:fill="F7CAAC" w:themeFill="accent2" w:themeFillTint="66"/>
                  <w:noWrap/>
                  <w:vAlign w:val="bottom"/>
                  <w:hideMark/>
                </w:tcPr>
                <w:p w14:paraId="0B7B9683" w14:textId="77777777" w:rsidR="008853D3" w:rsidRPr="008853D3" w:rsidRDefault="008853D3" w:rsidP="008853D3">
                  <w:pPr>
                    <w:spacing w:after="0" w:line="240" w:lineRule="auto"/>
                    <w:rPr>
                      <w:rFonts w:ascii="Calibri" w:eastAsia="Times New Roman" w:hAnsi="Calibri" w:cs="Calibri"/>
                      <w:color w:val="000000"/>
                      <w:lang w:eastAsia="en-GB"/>
                    </w:rPr>
                  </w:pPr>
                  <w:r w:rsidRPr="008853D3">
                    <w:rPr>
                      <w:rFonts w:ascii="Calibri" w:eastAsia="Times New Roman" w:hAnsi="Calibri" w:cs="Calibri"/>
                      <w:color w:val="000000"/>
                      <w:lang w:eastAsia="en-GB"/>
                    </w:rPr>
                    <w:t xml:space="preserve">Can use a knife and fork at mealtimes </w:t>
                  </w:r>
                </w:p>
              </w:tc>
            </w:tr>
          </w:tbl>
          <w:p w14:paraId="14B226AA" w14:textId="77777777" w:rsidR="004E745B" w:rsidRDefault="004E745B" w:rsidP="00295EA1"/>
        </w:tc>
      </w:tr>
      <w:tr w:rsidR="00295EA1" w14:paraId="51017010" w14:textId="77777777" w:rsidTr="00DC0437">
        <w:trPr>
          <w:trHeight w:val="1434"/>
        </w:trPr>
        <w:tc>
          <w:tcPr>
            <w:tcW w:w="2868" w:type="dxa"/>
            <w:shd w:val="clear" w:color="auto" w:fill="DEEAF6" w:themeFill="accent1" w:themeFillTint="33"/>
          </w:tcPr>
          <w:p w14:paraId="2614C561" w14:textId="77777777" w:rsidR="00295EA1" w:rsidRDefault="00295EA1" w:rsidP="00295EA1">
            <w:pPr>
              <w:rPr>
                <w:b/>
                <w:sz w:val="28"/>
                <w:u w:val="single"/>
              </w:rPr>
            </w:pPr>
            <w:r w:rsidRPr="001F5618">
              <w:rPr>
                <w:b/>
                <w:sz w:val="28"/>
                <w:u w:val="single"/>
              </w:rPr>
              <w:t xml:space="preserve">Maths </w:t>
            </w:r>
            <w:r>
              <w:rPr>
                <w:b/>
                <w:sz w:val="28"/>
                <w:u w:val="single"/>
              </w:rPr>
              <w:t>- Number and Numerical patterns</w:t>
            </w:r>
          </w:p>
          <w:p w14:paraId="05E4DCC7" w14:textId="77777777" w:rsidR="00295EA1" w:rsidRDefault="00295EA1" w:rsidP="00295EA1">
            <w:pPr>
              <w:rPr>
                <w:b/>
                <w:sz w:val="28"/>
                <w:u w:val="single"/>
              </w:rPr>
            </w:pPr>
            <w:r>
              <w:rPr>
                <w:b/>
                <w:sz w:val="28"/>
                <w:u w:val="single"/>
              </w:rPr>
              <w:t>W</w:t>
            </w:r>
            <w:r w:rsidRPr="001F5618">
              <w:rPr>
                <w:b/>
                <w:sz w:val="28"/>
                <w:u w:val="single"/>
              </w:rPr>
              <w:t>hat we are doing and how we are achieving it?</w:t>
            </w:r>
          </w:p>
          <w:p w14:paraId="37F67D29" w14:textId="77777777" w:rsidR="00295EA1" w:rsidRDefault="00295EA1" w:rsidP="00295EA1">
            <w:pPr>
              <w:rPr>
                <w:b/>
                <w:sz w:val="28"/>
                <w:u w:val="single"/>
              </w:rPr>
            </w:pPr>
          </w:p>
          <w:p w14:paraId="062C5096" w14:textId="77777777" w:rsidR="00295EA1" w:rsidRPr="00715E72" w:rsidRDefault="00295EA1" w:rsidP="00295EA1">
            <w:pPr>
              <w:rPr>
                <w:sz w:val="28"/>
              </w:rPr>
            </w:pPr>
          </w:p>
        </w:tc>
        <w:tc>
          <w:tcPr>
            <w:tcW w:w="3507" w:type="dxa"/>
          </w:tcPr>
          <w:p w14:paraId="6D1C30EE" w14:textId="77777777" w:rsidR="00295EA1" w:rsidRDefault="00295EA1" w:rsidP="00295EA1">
            <w:pPr>
              <w:rPr>
                <w:rFonts w:cstheme="minorHAnsi"/>
              </w:rPr>
            </w:pPr>
            <w:r w:rsidRPr="00FB587E">
              <w:rPr>
                <w:rFonts w:cstheme="minorHAnsi"/>
              </w:rPr>
              <w:t>Join in and sing</w:t>
            </w:r>
            <w:r>
              <w:rPr>
                <w:rFonts w:cstheme="minorHAnsi"/>
              </w:rPr>
              <w:t xml:space="preserve"> </w:t>
            </w:r>
            <w:r w:rsidRPr="00FB587E">
              <w:rPr>
                <w:rFonts w:cstheme="minorHAnsi"/>
              </w:rPr>
              <w:t>counting songs and number rhymes. Listen to and enjoy stories that involve counting.</w:t>
            </w:r>
          </w:p>
          <w:p w14:paraId="6D8DFB44" w14:textId="77777777" w:rsidR="00295EA1" w:rsidRDefault="00295EA1" w:rsidP="00295EA1">
            <w:pPr>
              <w:rPr>
                <w:rFonts w:cstheme="minorHAnsi"/>
              </w:rPr>
            </w:pPr>
            <w:r>
              <w:rPr>
                <w:rFonts w:cstheme="minorHAnsi"/>
              </w:rPr>
              <w:t>Count objects, sounds and actions.</w:t>
            </w:r>
          </w:p>
          <w:p w14:paraId="7AED539D" w14:textId="77777777" w:rsidR="00295EA1" w:rsidRDefault="00295EA1" w:rsidP="00295EA1">
            <w:pPr>
              <w:rPr>
                <w:rFonts w:cstheme="minorHAnsi"/>
              </w:rPr>
            </w:pPr>
            <w:r>
              <w:rPr>
                <w:rFonts w:cstheme="minorHAnsi"/>
              </w:rPr>
              <w:t>Recite numbers past 5.</w:t>
            </w:r>
          </w:p>
          <w:p w14:paraId="7DADAE3C" w14:textId="77777777" w:rsidR="00295EA1" w:rsidRDefault="00295EA1" w:rsidP="00295EA1">
            <w:pPr>
              <w:rPr>
                <w:rFonts w:cstheme="minorHAnsi"/>
              </w:rPr>
            </w:pPr>
            <w:r>
              <w:rPr>
                <w:rFonts w:cstheme="minorHAnsi"/>
              </w:rPr>
              <w:t>Say one number for each item in order.</w:t>
            </w:r>
          </w:p>
          <w:p w14:paraId="0B022BE9" w14:textId="77777777" w:rsidR="00295EA1" w:rsidRDefault="00295EA1" w:rsidP="00295EA1">
            <w:pPr>
              <w:rPr>
                <w:rFonts w:cstheme="minorHAnsi"/>
              </w:rPr>
            </w:pPr>
            <w:r>
              <w:rPr>
                <w:rFonts w:cstheme="minorHAnsi"/>
              </w:rPr>
              <w:t>Know number names to five.</w:t>
            </w:r>
          </w:p>
          <w:p w14:paraId="6D5B43B6" w14:textId="77777777" w:rsidR="00295EA1" w:rsidRDefault="00295EA1" w:rsidP="00295EA1">
            <w:pPr>
              <w:rPr>
                <w:rFonts w:cstheme="minorHAnsi"/>
              </w:rPr>
            </w:pPr>
            <w:r>
              <w:rPr>
                <w:rFonts w:cstheme="minorHAnsi"/>
              </w:rPr>
              <w:t>Subitise – numbers to three.</w:t>
            </w:r>
          </w:p>
          <w:p w14:paraId="6141948D" w14:textId="77777777" w:rsidR="00295EA1" w:rsidRDefault="00295EA1" w:rsidP="00295EA1">
            <w:pPr>
              <w:rPr>
                <w:rFonts w:cstheme="minorHAnsi"/>
              </w:rPr>
            </w:pPr>
            <w:r>
              <w:rPr>
                <w:rFonts w:cstheme="minorHAnsi"/>
              </w:rPr>
              <w:t xml:space="preserve">Know that the last number reached when counting a small set of objects </w:t>
            </w:r>
            <w:r>
              <w:rPr>
                <w:rFonts w:cstheme="minorHAnsi"/>
              </w:rPr>
              <w:lastRenderedPageBreak/>
              <w:t>tells you how many there are in total (‘cardinal principle’).</w:t>
            </w:r>
          </w:p>
          <w:p w14:paraId="2BECD3BE" w14:textId="77777777" w:rsidR="00295EA1" w:rsidRDefault="00295EA1" w:rsidP="00295EA1">
            <w:pPr>
              <w:rPr>
                <w:rFonts w:cstheme="minorHAnsi"/>
                <w:i/>
                <w:color w:val="000000" w:themeColor="text1"/>
              </w:rPr>
            </w:pPr>
            <w:r w:rsidRPr="004453DE">
              <w:rPr>
                <w:rFonts w:cstheme="minorHAnsi"/>
                <w:color w:val="000000" w:themeColor="text1"/>
              </w:rPr>
              <w:t xml:space="preserve">Link the numeral with its cardinal number value up to 5 </w:t>
            </w:r>
            <w:r w:rsidRPr="004453DE">
              <w:rPr>
                <w:rFonts w:cstheme="minorHAnsi"/>
                <w:i/>
                <w:color w:val="000000" w:themeColor="text1"/>
              </w:rPr>
              <w:t xml:space="preserve">(match the number symbol with a number of things) </w:t>
            </w:r>
          </w:p>
          <w:p w14:paraId="3783F6CB" w14:textId="77777777" w:rsidR="00295EA1" w:rsidRDefault="00295EA1" w:rsidP="00295EA1">
            <w:pPr>
              <w:rPr>
                <w:rFonts w:cstheme="minorHAnsi"/>
                <w:i/>
                <w:color w:val="000000" w:themeColor="text1"/>
              </w:rPr>
            </w:pPr>
          </w:p>
          <w:p w14:paraId="5C9F8A42" w14:textId="77777777" w:rsidR="00295EA1" w:rsidRDefault="00295EA1" w:rsidP="00295EA1">
            <w:pPr>
              <w:rPr>
                <w:rFonts w:cstheme="minorHAnsi"/>
                <w:b/>
                <w:i/>
                <w:color w:val="000000" w:themeColor="text1"/>
              </w:rPr>
            </w:pPr>
          </w:p>
          <w:p w14:paraId="6F87EEE0" w14:textId="77777777" w:rsidR="00295EA1" w:rsidRDefault="00295EA1" w:rsidP="00295EA1">
            <w:pPr>
              <w:rPr>
                <w:rFonts w:cstheme="minorHAnsi"/>
                <w:b/>
                <w:i/>
                <w:color w:val="000000" w:themeColor="text1"/>
              </w:rPr>
            </w:pPr>
          </w:p>
          <w:p w14:paraId="4CE3EC9A" w14:textId="77777777" w:rsidR="00295EA1" w:rsidRDefault="00295EA1" w:rsidP="00295EA1">
            <w:pPr>
              <w:rPr>
                <w:rFonts w:cstheme="minorHAnsi"/>
                <w:b/>
                <w:i/>
                <w:color w:val="000000" w:themeColor="text1"/>
              </w:rPr>
            </w:pPr>
          </w:p>
          <w:p w14:paraId="5EF8B911" w14:textId="77777777" w:rsidR="00295EA1" w:rsidRPr="00715E72" w:rsidRDefault="00295EA1" w:rsidP="00295EA1">
            <w:pPr>
              <w:rPr>
                <w:rFonts w:cstheme="minorHAnsi"/>
                <w:b/>
                <w:i/>
                <w:color w:val="000000" w:themeColor="text1"/>
              </w:rPr>
            </w:pPr>
            <w:r w:rsidRPr="00715E72">
              <w:rPr>
                <w:rFonts w:cstheme="minorHAnsi"/>
                <w:b/>
                <w:i/>
                <w:color w:val="000000" w:themeColor="text1"/>
              </w:rPr>
              <w:t xml:space="preserve">Early Years ‘Number sense’ </w:t>
            </w:r>
            <w:r>
              <w:rPr>
                <w:rFonts w:cstheme="minorHAnsi"/>
                <w:b/>
                <w:i/>
                <w:color w:val="000000" w:themeColor="text1"/>
              </w:rPr>
              <w:t>–</w:t>
            </w:r>
            <w:r w:rsidRPr="00715E72">
              <w:rPr>
                <w:rFonts w:cstheme="minorHAnsi"/>
                <w:b/>
                <w:i/>
                <w:color w:val="000000" w:themeColor="text1"/>
              </w:rPr>
              <w:t xml:space="preserve"> </w:t>
            </w:r>
            <w:r>
              <w:rPr>
                <w:rFonts w:cstheme="minorHAnsi"/>
                <w:b/>
                <w:i/>
                <w:color w:val="000000" w:themeColor="text1"/>
              </w:rPr>
              <w:t>Subitising quantities to 3.</w:t>
            </w:r>
          </w:p>
        </w:tc>
        <w:tc>
          <w:tcPr>
            <w:tcW w:w="3227" w:type="dxa"/>
          </w:tcPr>
          <w:p w14:paraId="06E0BB50" w14:textId="77777777" w:rsidR="00295EA1" w:rsidRDefault="00295EA1" w:rsidP="00295EA1">
            <w:pPr>
              <w:rPr>
                <w:rFonts w:cstheme="minorHAnsi"/>
              </w:rPr>
            </w:pPr>
            <w:r w:rsidRPr="00FB587E">
              <w:rPr>
                <w:rFonts w:cstheme="minorHAnsi"/>
              </w:rPr>
              <w:lastRenderedPageBreak/>
              <w:t>Join in and sing</w:t>
            </w:r>
            <w:r>
              <w:rPr>
                <w:rFonts w:cstheme="minorHAnsi"/>
              </w:rPr>
              <w:t xml:space="preserve"> </w:t>
            </w:r>
            <w:r w:rsidRPr="00FB587E">
              <w:rPr>
                <w:rFonts w:cstheme="minorHAnsi"/>
              </w:rPr>
              <w:t>counting songs and number rhymes. Listen to and enjoy stories that involve counting.</w:t>
            </w:r>
          </w:p>
          <w:p w14:paraId="767EA262" w14:textId="77777777" w:rsidR="00295EA1" w:rsidRDefault="00295EA1" w:rsidP="00295EA1">
            <w:pPr>
              <w:rPr>
                <w:rFonts w:cstheme="minorHAnsi"/>
              </w:rPr>
            </w:pPr>
            <w:r>
              <w:rPr>
                <w:rFonts w:cstheme="minorHAnsi"/>
              </w:rPr>
              <w:t>Count objects, sounds and actions.</w:t>
            </w:r>
          </w:p>
          <w:p w14:paraId="73287DE3" w14:textId="77777777" w:rsidR="00295EA1" w:rsidRDefault="00295EA1" w:rsidP="00295EA1">
            <w:pPr>
              <w:rPr>
                <w:rFonts w:cstheme="minorHAnsi"/>
              </w:rPr>
            </w:pPr>
            <w:r>
              <w:rPr>
                <w:rFonts w:cstheme="minorHAnsi"/>
              </w:rPr>
              <w:t>Recite numbers past 10.</w:t>
            </w:r>
          </w:p>
          <w:p w14:paraId="73726A11" w14:textId="77777777" w:rsidR="00295EA1" w:rsidRDefault="00295EA1" w:rsidP="00295EA1">
            <w:pPr>
              <w:rPr>
                <w:rFonts w:cstheme="minorHAnsi"/>
              </w:rPr>
            </w:pPr>
            <w:r>
              <w:rPr>
                <w:rFonts w:cstheme="minorHAnsi"/>
              </w:rPr>
              <w:t>Show ‘finger numbers’ up to 5.</w:t>
            </w:r>
          </w:p>
          <w:p w14:paraId="075C1114" w14:textId="77777777" w:rsidR="00295EA1" w:rsidRDefault="00295EA1" w:rsidP="00295EA1">
            <w:r>
              <w:t>Represent numbers to 5.</w:t>
            </w:r>
          </w:p>
          <w:p w14:paraId="7207EC54" w14:textId="77777777" w:rsidR="00295EA1" w:rsidRDefault="00295EA1" w:rsidP="00295EA1">
            <w:r>
              <w:t>Composition of numbers to 5 (emphasise the parts within the whole).</w:t>
            </w:r>
          </w:p>
          <w:p w14:paraId="350237F8" w14:textId="77777777" w:rsidR="00295EA1" w:rsidRDefault="00295EA1" w:rsidP="00295EA1">
            <w:r>
              <w:lastRenderedPageBreak/>
              <w:t>Compare numbers to 5.</w:t>
            </w:r>
          </w:p>
          <w:p w14:paraId="3129FCD6" w14:textId="77777777" w:rsidR="00295EA1" w:rsidRDefault="00295EA1" w:rsidP="00295EA1">
            <w:pPr>
              <w:rPr>
                <w:rFonts w:cstheme="minorHAnsi"/>
              </w:rPr>
            </w:pPr>
            <w:r>
              <w:rPr>
                <w:rFonts w:cstheme="minorHAnsi"/>
              </w:rPr>
              <w:t>Subitise – numbers to five.</w:t>
            </w:r>
          </w:p>
          <w:p w14:paraId="32D56C1E" w14:textId="77777777" w:rsidR="00295EA1" w:rsidRDefault="00295EA1" w:rsidP="00295EA1">
            <w:pPr>
              <w:rPr>
                <w:rFonts w:cstheme="minorHAnsi"/>
              </w:rPr>
            </w:pPr>
            <w:r>
              <w:rPr>
                <w:rFonts w:cstheme="minorHAnsi"/>
              </w:rPr>
              <w:t>Order numbers to 5.</w:t>
            </w:r>
          </w:p>
          <w:p w14:paraId="40A19496" w14:textId="77777777" w:rsidR="00295EA1" w:rsidRDefault="00295EA1" w:rsidP="00295EA1">
            <w:pPr>
              <w:rPr>
                <w:rFonts w:cstheme="minorHAnsi"/>
              </w:rPr>
            </w:pPr>
            <w:r>
              <w:rPr>
                <w:rFonts w:cstheme="minorHAnsi"/>
              </w:rPr>
              <w:t>Compare quantities using language: more than, fewer than.</w:t>
            </w:r>
          </w:p>
          <w:p w14:paraId="11CE2898" w14:textId="77777777" w:rsidR="00295EA1" w:rsidRDefault="00295EA1" w:rsidP="00295EA1">
            <w:pPr>
              <w:rPr>
                <w:rFonts w:cstheme="minorHAnsi"/>
              </w:rPr>
            </w:pPr>
            <w:r>
              <w:rPr>
                <w:rFonts w:cstheme="minorHAnsi"/>
              </w:rPr>
              <w:t>Link the numeral with its cardinal number value beyond 5.</w:t>
            </w:r>
          </w:p>
          <w:p w14:paraId="2CF80A7D" w14:textId="77777777" w:rsidR="00295EA1" w:rsidRDefault="00295EA1" w:rsidP="00295EA1">
            <w:pPr>
              <w:rPr>
                <w:rFonts w:cstheme="minorHAnsi"/>
                <w:b/>
                <w:i/>
                <w:color w:val="000000" w:themeColor="text1"/>
              </w:rPr>
            </w:pPr>
          </w:p>
          <w:p w14:paraId="42B72AE3" w14:textId="77777777" w:rsidR="00295EA1" w:rsidRDefault="00295EA1" w:rsidP="00295EA1">
            <w:pPr>
              <w:rPr>
                <w:rFonts w:cstheme="minorHAnsi"/>
                <w:b/>
                <w:i/>
                <w:color w:val="000000" w:themeColor="text1"/>
              </w:rPr>
            </w:pPr>
          </w:p>
          <w:p w14:paraId="07F51944" w14:textId="77777777" w:rsidR="00295EA1" w:rsidRDefault="00295EA1" w:rsidP="00295EA1">
            <w:pPr>
              <w:rPr>
                <w:rFonts w:cstheme="minorHAnsi"/>
                <w:b/>
                <w:i/>
                <w:color w:val="000000" w:themeColor="text1"/>
              </w:rPr>
            </w:pPr>
          </w:p>
          <w:p w14:paraId="60D6EE2A" w14:textId="77777777" w:rsidR="00295EA1" w:rsidRDefault="00295EA1" w:rsidP="00295EA1">
            <w:pPr>
              <w:rPr>
                <w:rFonts w:cstheme="minorHAnsi"/>
                <w:b/>
                <w:i/>
                <w:color w:val="000000" w:themeColor="text1"/>
              </w:rPr>
            </w:pPr>
          </w:p>
          <w:p w14:paraId="307B9E65" w14:textId="77777777" w:rsidR="00295EA1" w:rsidRPr="00715E72" w:rsidRDefault="00295EA1" w:rsidP="00295EA1">
            <w:pPr>
              <w:rPr>
                <w:rFonts w:cstheme="minorHAnsi"/>
                <w:b/>
                <w:i/>
                <w:color w:val="000000" w:themeColor="text1"/>
              </w:rPr>
            </w:pPr>
            <w:r w:rsidRPr="00715E72">
              <w:rPr>
                <w:rFonts w:cstheme="minorHAnsi"/>
                <w:b/>
                <w:i/>
                <w:color w:val="000000" w:themeColor="text1"/>
              </w:rPr>
              <w:t xml:space="preserve">Early Years ‘Number sense’ - </w:t>
            </w:r>
            <w:r>
              <w:rPr>
                <w:rFonts w:cstheme="minorHAnsi"/>
                <w:b/>
                <w:i/>
                <w:color w:val="000000" w:themeColor="text1"/>
              </w:rPr>
              <w:t>Subitising quantities to 5.</w:t>
            </w:r>
          </w:p>
          <w:p w14:paraId="11785A11" w14:textId="77777777" w:rsidR="00295EA1" w:rsidRDefault="00295EA1" w:rsidP="00295EA1"/>
        </w:tc>
        <w:tc>
          <w:tcPr>
            <w:tcW w:w="3210" w:type="dxa"/>
          </w:tcPr>
          <w:p w14:paraId="5123FBB1" w14:textId="77777777" w:rsidR="00295EA1" w:rsidRDefault="00295EA1" w:rsidP="00295EA1">
            <w:pPr>
              <w:rPr>
                <w:rFonts w:cstheme="minorHAnsi"/>
              </w:rPr>
            </w:pPr>
            <w:r w:rsidRPr="00FB587E">
              <w:rPr>
                <w:rFonts w:cstheme="minorHAnsi"/>
              </w:rPr>
              <w:lastRenderedPageBreak/>
              <w:t>Join in and sing</w:t>
            </w:r>
            <w:r>
              <w:rPr>
                <w:rFonts w:cstheme="minorHAnsi"/>
              </w:rPr>
              <w:t xml:space="preserve"> </w:t>
            </w:r>
            <w:r w:rsidRPr="00FB587E">
              <w:rPr>
                <w:rFonts w:cstheme="minorHAnsi"/>
              </w:rPr>
              <w:t>counting songs and number rhymes. Listen to and enjoy stories that involve counting.</w:t>
            </w:r>
          </w:p>
          <w:p w14:paraId="6C7B9402" w14:textId="77777777" w:rsidR="00295EA1" w:rsidRDefault="00295EA1" w:rsidP="00295EA1">
            <w:pPr>
              <w:rPr>
                <w:rFonts w:cstheme="minorHAnsi"/>
              </w:rPr>
            </w:pPr>
            <w:r>
              <w:rPr>
                <w:rFonts w:cstheme="minorHAnsi"/>
              </w:rPr>
              <w:t>Recite numbers past 20.</w:t>
            </w:r>
          </w:p>
          <w:p w14:paraId="5BEA0158" w14:textId="77777777" w:rsidR="00295EA1" w:rsidRDefault="00295EA1" w:rsidP="00295EA1">
            <w:r>
              <w:t>Represent numbers 6-9.</w:t>
            </w:r>
          </w:p>
          <w:p w14:paraId="3B42671C" w14:textId="77777777" w:rsidR="00295EA1" w:rsidRDefault="00295EA1" w:rsidP="00295EA1">
            <w:r>
              <w:t>Composition of numbers 6-9 (emphasise the parts within the whole).</w:t>
            </w:r>
          </w:p>
          <w:p w14:paraId="7D7A645A" w14:textId="77777777" w:rsidR="00295EA1" w:rsidRDefault="00295EA1" w:rsidP="00295EA1">
            <w:r>
              <w:t>Compare numbers 6-9.</w:t>
            </w:r>
          </w:p>
          <w:p w14:paraId="5B68BFF6" w14:textId="77777777" w:rsidR="00295EA1" w:rsidRDefault="00295EA1" w:rsidP="00295EA1">
            <w:pPr>
              <w:rPr>
                <w:rFonts w:ascii="Calibri" w:hAnsi="Calibri" w:cs="Calibri"/>
              </w:rPr>
            </w:pPr>
            <w:r>
              <w:rPr>
                <w:rFonts w:ascii="Calibri" w:hAnsi="Calibri" w:cs="Calibri"/>
              </w:rPr>
              <w:lastRenderedPageBreak/>
              <w:t>Use vocabulary ‘more than, ‘less than’ ‘fewer’ ‘the same as’ and ‘equal to’.</w:t>
            </w:r>
          </w:p>
          <w:p w14:paraId="5C993687" w14:textId="77777777" w:rsidR="00295EA1" w:rsidRDefault="00295EA1" w:rsidP="00295EA1">
            <w:pPr>
              <w:rPr>
                <w:rFonts w:ascii="Calibri" w:hAnsi="Calibri" w:cs="Calibri"/>
              </w:rPr>
            </w:pPr>
            <w:r>
              <w:rPr>
                <w:rFonts w:ascii="Calibri" w:hAnsi="Calibri" w:cs="Calibri"/>
              </w:rPr>
              <w:t xml:space="preserve">Explore the one more/one less relationship between consecutive numbers. </w:t>
            </w:r>
          </w:p>
          <w:p w14:paraId="7CCDC40A" w14:textId="77777777" w:rsidR="00295EA1" w:rsidRDefault="00295EA1" w:rsidP="00295EA1">
            <w:pPr>
              <w:rPr>
                <w:rFonts w:ascii="Calibri" w:hAnsi="Calibri" w:cs="Calibri"/>
              </w:rPr>
            </w:pPr>
            <w:r>
              <w:rPr>
                <w:rFonts w:ascii="Calibri" w:hAnsi="Calibri" w:cs="Calibri"/>
              </w:rPr>
              <w:t>Introduce zero.</w:t>
            </w:r>
          </w:p>
          <w:p w14:paraId="7CE69C28" w14:textId="77777777" w:rsidR="00295EA1" w:rsidRDefault="00295EA1" w:rsidP="00295EA1">
            <w:pPr>
              <w:rPr>
                <w:rFonts w:ascii="Calibri" w:hAnsi="Calibri" w:cs="Calibri"/>
              </w:rPr>
            </w:pPr>
            <w:r>
              <w:rPr>
                <w:rFonts w:ascii="Calibri" w:hAnsi="Calibri" w:cs="Calibri"/>
              </w:rPr>
              <w:t>Making pairs.</w:t>
            </w:r>
          </w:p>
          <w:p w14:paraId="3601935B" w14:textId="77777777" w:rsidR="00295EA1" w:rsidRDefault="00295EA1" w:rsidP="00295EA1">
            <w:pPr>
              <w:rPr>
                <w:rFonts w:cstheme="minorHAnsi"/>
              </w:rPr>
            </w:pPr>
            <w:r>
              <w:rPr>
                <w:rFonts w:cstheme="minorHAnsi"/>
              </w:rPr>
              <w:t>Link the numeral with its cardinal number to 10.</w:t>
            </w:r>
          </w:p>
          <w:p w14:paraId="757EE864" w14:textId="77777777" w:rsidR="00295EA1" w:rsidRDefault="00295EA1" w:rsidP="00295EA1">
            <w:pPr>
              <w:rPr>
                <w:rFonts w:cstheme="minorHAnsi"/>
                <w:b/>
                <w:i/>
                <w:color w:val="000000" w:themeColor="text1"/>
              </w:rPr>
            </w:pPr>
          </w:p>
          <w:p w14:paraId="20A63878" w14:textId="77777777" w:rsidR="00295EA1" w:rsidRDefault="00295EA1" w:rsidP="00295EA1">
            <w:pPr>
              <w:rPr>
                <w:rFonts w:cstheme="minorHAnsi"/>
                <w:b/>
                <w:i/>
                <w:color w:val="000000" w:themeColor="text1"/>
              </w:rPr>
            </w:pPr>
          </w:p>
          <w:p w14:paraId="23D11C0D" w14:textId="77777777" w:rsidR="00295EA1" w:rsidRDefault="00295EA1" w:rsidP="00295EA1">
            <w:pPr>
              <w:rPr>
                <w:rFonts w:cstheme="minorHAnsi"/>
                <w:b/>
                <w:i/>
                <w:color w:val="000000" w:themeColor="text1"/>
              </w:rPr>
            </w:pPr>
          </w:p>
          <w:p w14:paraId="282DEB00" w14:textId="77777777" w:rsidR="00295EA1" w:rsidRDefault="00295EA1" w:rsidP="00295EA1">
            <w:pPr>
              <w:rPr>
                <w:rFonts w:cstheme="minorHAnsi"/>
                <w:b/>
                <w:i/>
                <w:color w:val="000000" w:themeColor="text1"/>
              </w:rPr>
            </w:pPr>
          </w:p>
          <w:p w14:paraId="049D3565" w14:textId="77777777" w:rsidR="00295EA1" w:rsidRPr="00715E72" w:rsidRDefault="00295EA1" w:rsidP="00295EA1">
            <w:pPr>
              <w:rPr>
                <w:rFonts w:cstheme="minorHAnsi"/>
                <w:b/>
                <w:i/>
                <w:color w:val="000000" w:themeColor="text1"/>
              </w:rPr>
            </w:pPr>
            <w:r w:rsidRPr="00715E72">
              <w:rPr>
                <w:rFonts w:cstheme="minorHAnsi"/>
                <w:b/>
                <w:i/>
                <w:color w:val="000000" w:themeColor="text1"/>
              </w:rPr>
              <w:t xml:space="preserve">Early Years ‘Number sense’ </w:t>
            </w:r>
            <w:r>
              <w:rPr>
                <w:rFonts w:cstheme="minorHAnsi"/>
                <w:b/>
                <w:i/>
                <w:color w:val="000000" w:themeColor="text1"/>
              </w:rPr>
              <w:t>–</w:t>
            </w:r>
            <w:r w:rsidRPr="00715E72">
              <w:rPr>
                <w:rFonts w:cstheme="minorHAnsi"/>
                <w:b/>
                <w:i/>
                <w:color w:val="000000" w:themeColor="text1"/>
              </w:rPr>
              <w:t xml:space="preserve"> </w:t>
            </w:r>
            <w:r>
              <w:rPr>
                <w:rFonts w:cstheme="minorHAnsi"/>
                <w:b/>
                <w:i/>
                <w:color w:val="000000" w:themeColor="text1"/>
              </w:rPr>
              <w:t>Enumerating between 6 and 10 items.</w:t>
            </w:r>
          </w:p>
          <w:p w14:paraId="1E1627BB" w14:textId="77777777" w:rsidR="00295EA1" w:rsidRPr="00D7047E" w:rsidRDefault="00295EA1" w:rsidP="00295EA1"/>
        </w:tc>
        <w:tc>
          <w:tcPr>
            <w:tcW w:w="3210" w:type="dxa"/>
          </w:tcPr>
          <w:p w14:paraId="52FEE1B6" w14:textId="77777777" w:rsidR="00295EA1" w:rsidRDefault="00295EA1" w:rsidP="00295EA1">
            <w:pPr>
              <w:rPr>
                <w:rFonts w:cstheme="minorHAnsi"/>
              </w:rPr>
            </w:pPr>
            <w:r w:rsidRPr="00FB587E">
              <w:rPr>
                <w:rFonts w:cstheme="minorHAnsi"/>
              </w:rPr>
              <w:lastRenderedPageBreak/>
              <w:t>Join in and sing</w:t>
            </w:r>
            <w:r>
              <w:rPr>
                <w:rFonts w:cstheme="minorHAnsi"/>
              </w:rPr>
              <w:t xml:space="preserve"> </w:t>
            </w:r>
            <w:r w:rsidRPr="00FB587E">
              <w:rPr>
                <w:rFonts w:cstheme="minorHAnsi"/>
              </w:rPr>
              <w:t>counting songs and number rhymes. Listen to and enjoy stories that involve counting.</w:t>
            </w:r>
          </w:p>
          <w:p w14:paraId="1725E67A" w14:textId="77777777" w:rsidR="00295EA1" w:rsidRDefault="00295EA1" w:rsidP="00295EA1">
            <w:pPr>
              <w:rPr>
                <w:rFonts w:cstheme="minorHAnsi"/>
              </w:rPr>
            </w:pPr>
            <w:r>
              <w:rPr>
                <w:rFonts w:cstheme="minorHAnsi"/>
              </w:rPr>
              <w:t>C</w:t>
            </w:r>
            <w:r w:rsidRPr="004E47AB">
              <w:rPr>
                <w:rFonts w:cstheme="minorHAnsi"/>
              </w:rPr>
              <w:t>omposition of numbers to 10</w:t>
            </w:r>
            <w:r>
              <w:rPr>
                <w:rFonts w:cstheme="minorHAnsi"/>
              </w:rPr>
              <w:t>.</w:t>
            </w:r>
          </w:p>
          <w:p w14:paraId="24078441" w14:textId="77777777" w:rsidR="00295EA1" w:rsidRDefault="00295EA1" w:rsidP="00295EA1">
            <w:pPr>
              <w:rPr>
                <w:rFonts w:cstheme="minorHAnsi"/>
              </w:rPr>
            </w:pPr>
            <w:r>
              <w:rPr>
                <w:rFonts w:cstheme="minorHAnsi"/>
              </w:rPr>
              <w:t>Represent numbers to 10</w:t>
            </w:r>
          </w:p>
          <w:p w14:paraId="4F69725A" w14:textId="77777777" w:rsidR="00295EA1" w:rsidRDefault="00295EA1" w:rsidP="00295EA1">
            <w:pPr>
              <w:rPr>
                <w:rFonts w:cstheme="minorHAnsi"/>
              </w:rPr>
            </w:pPr>
            <w:r>
              <w:rPr>
                <w:rFonts w:cstheme="minorHAnsi"/>
              </w:rPr>
              <w:t>Order numbers to 10</w:t>
            </w:r>
          </w:p>
          <w:p w14:paraId="1B54BE24" w14:textId="77777777" w:rsidR="00295EA1" w:rsidRDefault="00295EA1" w:rsidP="00295EA1">
            <w:pPr>
              <w:rPr>
                <w:rFonts w:cstheme="minorHAnsi"/>
              </w:rPr>
            </w:pPr>
            <w:r>
              <w:rPr>
                <w:rFonts w:cstheme="minorHAnsi"/>
              </w:rPr>
              <w:t>Compare numbers to 10</w:t>
            </w:r>
          </w:p>
          <w:p w14:paraId="1D0F1D95" w14:textId="77777777" w:rsidR="00295EA1" w:rsidRDefault="00295EA1" w:rsidP="00295EA1">
            <w:pPr>
              <w:rPr>
                <w:rFonts w:ascii="Calibri" w:hAnsi="Calibri" w:cs="Calibri"/>
              </w:rPr>
            </w:pPr>
            <w:r>
              <w:rPr>
                <w:rFonts w:ascii="Calibri" w:hAnsi="Calibri" w:cs="Calibri"/>
              </w:rPr>
              <w:t xml:space="preserve">Understand the one more/one less relationship between consecutive numbers. </w:t>
            </w:r>
          </w:p>
          <w:p w14:paraId="67EEA0F0" w14:textId="77777777" w:rsidR="00295EA1" w:rsidRPr="004C47DA" w:rsidRDefault="00295EA1" w:rsidP="00295EA1">
            <w:pPr>
              <w:rPr>
                <w:rFonts w:ascii="Calibri" w:hAnsi="Calibri" w:cs="Calibri"/>
              </w:rPr>
            </w:pPr>
            <w:r w:rsidRPr="004C47DA">
              <w:rPr>
                <w:rFonts w:ascii="Calibri" w:hAnsi="Calibri" w:cs="Calibri"/>
              </w:rPr>
              <w:lastRenderedPageBreak/>
              <w:t>Count objects to 20.</w:t>
            </w:r>
            <w:r w:rsidRPr="004C47DA">
              <w:rPr>
                <w:rFonts w:ascii="Calibri" w:hAnsi="Calibri" w:cs="Calibri"/>
              </w:rPr>
              <w:br/>
              <w:t xml:space="preserve">Count out up to 20 objects from a larger group. </w:t>
            </w:r>
          </w:p>
          <w:p w14:paraId="48A0FFCA" w14:textId="77777777" w:rsidR="00295EA1" w:rsidRDefault="00295EA1" w:rsidP="00295EA1">
            <w:pPr>
              <w:rPr>
                <w:rFonts w:ascii="Calibri" w:hAnsi="Calibri" w:cs="Calibri"/>
                <w:sz w:val="20"/>
                <w:szCs w:val="20"/>
              </w:rPr>
            </w:pPr>
            <w:r w:rsidRPr="004C47DA">
              <w:rPr>
                <w:rFonts w:ascii="Calibri" w:hAnsi="Calibri" w:cs="Calibri"/>
              </w:rPr>
              <w:t>Count actions or objects which cannot be moved.</w:t>
            </w:r>
            <w:r>
              <w:rPr>
                <w:rFonts w:ascii="Calibri" w:hAnsi="Calibri" w:cs="Calibri"/>
                <w:sz w:val="20"/>
                <w:szCs w:val="20"/>
              </w:rPr>
              <w:br/>
            </w:r>
            <w:r w:rsidRPr="004C47DA">
              <w:rPr>
                <w:rFonts w:ascii="Calibri" w:hAnsi="Calibri" w:cs="Calibri"/>
              </w:rPr>
              <w:t>Count an irregular arrangement of up to 20 objects</w:t>
            </w:r>
            <w:r>
              <w:rPr>
                <w:rFonts w:ascii="Calibri" w:hAnsi="Calibri" w:cs="Calibri"/>
                <w:sz w:val="20"/>
                <w:szCs w:val="20"/>
              </w:rPr>
              <w:t xml:space="preserve">. </w:t>
            </w:r>
          </w:p>
          <w:p w14:paraId="6381B1BC" w14:textId="77777777" w:rsidR="00295EA1" w:rsidRPr="001809BA" w:rsidRDefault="00295EA1" w:rsidP="00295EA1">
            <w:pPr>
              <w:rPr>
                <w:rFonts w:ascii="Calibri" w:hAnsi="Calibri" w:cs="Calibri"/>
              </w:rPr>
            </w:pPr>
            <w:r w:rsidRPr="001809BA">
              <w:rPr>
                <w:rFonts w:ascii="Calibri" w:hAnsi="Calibri" w:cs="Calibri"/>
              </w:rPr>
              <w:t xml:space="preserve">Estimate </w:t>
            </w:r>
            <w:proofErr w:type="gramStart"/>
            <w:r w:rsidRPr="001809BA">
              <w:rPr>
                <w:rFonts w:ascii="Calibri" w:hAnsi="Calibri" w:cs="Calibri"/>
              </w:rPr>
              <w:t>amount</w:t>
            </w:r>
            <w:proofErr w:type="gramEnd"/>
            <w:r w:rsidRPr="001809BA">
              <w:rPr>
                <w:rFonts w:ascii="Calibri" w:hAnsi="Calibri" w:cs="Calibri"/>
              </w:rPr>
              <w:t xml:space="preserve"> of objects up to 20 and check by counting.</w:t>
            </w:r>
          </w:p>
          <w:p w14:paraId="018C72D6" w14:textId="77777777" w:rsidR="00295EA1" w:rsidRDefault="00295EA1" w:rsidP="00295EA1"/>
          <w:p w14:paraId="041E20B0" w14:textId="77777777" w:rsidR="00295EA1" w:rsidRDefault="00295EA1" w:rsidP="00295EA1">
            <w:pPr>
              <w:rPr>
                <w:rFonts w:cstheme="minorHAnsi"/>
                <w:b/>
                <w:i/>
                <w:color w:val="000000" w:themeColor="text1"/>
              </w:rPr>
            </w:pPr>
          </w:p>
          <w:p w14:paraId="12D8A21C" w14:textId="77777777" w:rsidR="00295EA1" w:rsidRDefault="00295EA1" w:rsidP="00295EA1">
            <w:pPr>
              <w:rPr>
                <w:rFonts w:cstheme="minorHAnsi"/>
                <w:b/>
                <w:i/>
                <w:color w:val="000000" w:themeColor="text1"/>
              </w:rPr>
            </w:pPr>
          </w:p>
          <w:p w14:paraId="1BCFC48E" w14:textId="77777777" w:rsidR="00295EA1" w:rsidRDefault="00295EA1" w:rsidP="00295EA1">
            <w:pPr>
              <w:rPr>
                <w:rFonts w:cstheme="minorHAnsi"/>
                <w:b/>
                <w:i/>
                <w:color w:val="000000" w:themeColor="text1"/>
              </w:rPr>
            </w:pPr>
          </w:p>
          <w:p w14:paraId="0CB42E86" w14:textId="77777777" w:rsidR="00295EA1" w:rsidRPr="00715E72" w:rsidRDefault="00295EA1" w:rsidP="00295EA1">
            <w:pPr>
              <w:rPr>
                <w:rFonts w:cstheme="minorHAnsi"/>
                <w:b/>
                <w:i/>
                <w:color w:val="000000" w:themeColor="text1"/>
              </w:rPr>
            </w:pPr>
            <w:r w:rsidRPr="00715E72">
              <w:rPr>
                <w:rFonts w:cstheme="minorHAnsi"/>
                <w:b/>
                <w:i/>
                <w:color w:val="000000" w:themeColor="text1"/>
              </w:rPr>
              <w:t xml:space="preserve">Early Years ‘Number sense’ </w:t>
            </w:r>
            <w:r>
              <w:rPr>
                <w:rFonts w:cstheme="minorHAnsi"/>
                <w:b/>
                <w:i/>
                <w:color w:val="000000" w:themeColor="text1"/>
              </w:rPr>
              <w:t>–</w:t>
            </w:r>
            <w:r w:rsidRPr="00715E72">
              <w:rPr>
                <w:rFonts w:cstheme="minorHAnsi"/>
                <w:b/>
                <w:i/>
                <w:color w:val="000000" w:themeColor="text1"/>
              </w:rPr>
              <w:t xml:space="preserve"> </w:t>
            </w:r>
            <w:r>
              <w:rPr>
                <w:rFonts w:cstheme="minorHAnsi"/>
                <w:b/>
                <w:i/>
                <w:color w:val="000000" w:themeColor="text1"/>
              </w:rPr>
              <w:t>Partitioning 2, 3, 4, 5 and 10 and ‘Number bonds’ for these numbers.</w:t>
            </w:r>
          </w:p>
          <w:p w14:paraId="77697370" w14:textId="77777777" w:rsidR="00295EA1" w:rsidRDefault="00295EA1" w:rsidP="00295EA1"/>
        </w:tc>
        <w:tc>
          <w:tcPr>
            <w:tcW w:w="3211" w:type="dxa"/>
          </w:tcPr>
          <w:p w14:paraId="237E88B3" w14:textId="77777777" w:rsidR="00295EA1" w:rsidRDefault="00295EA1" w:rsidP="00295EA1">
            <w:pPr>
              <w:rPr>
                <w:rFonts w:cstheme="minorHAnsi"/>
              </w:rPr>
            </w:pPr>
            <w:r w:rsidRPr="00FB587E">
              <w:rPr>
                <w:rFonts w:cstheme="minorHAnsi"/>
              </w:rPr>
              <w:lastRenderedPageBreak/>
              <w:t>Join in and sing</w:t>
            </w:r>
            <w:r>
              <w:rPr>
                <w:rFonts w:cstheme="minorHAnsi"/>
              </w:rPr>
              <w:t xml:space="preserve"> </w:t>
            </w:r>
            <w:r w:rsidRPr="00FB587E">
              <w:rPr>
                <w:rFonts w:cstheme="minorHAnsi"/>
              </w:rPr>
              <w:t>counting songs and number rhymes. Listen to and enjoy stories that involve counting.</w:t>
            </w:r>
          </w:p>
          <w:p w14:paraId="484EFBFD" w14:textId="77777777" w:rsidR="00295EA1" w:rsidRDefault="00295EA1" w:rsidP="00295EA1">
            <w:pPr>
              <w:rPr>
                <w:rFonts w:cstheme="minorHAnsi"/>
              </w:rPr>
            </w:pPr>
            <w:r w:rsidRPr="004E47AB">
              <w:rPr>
                <w:rFonts w:cstheme="minorHAnsi"/>
              </w:rPr>
              <w:t>Automatically recall number bonds for numbers 0-5</w:t>
            </w:r>
          </w:p>
          <w:p w14:paraId="19260542" w14:textId="77777777" w:rsidR="00295EA1" w:rsidRDefault="00295EA1" w:rsidP="00295EA1">
            <w:pPr>
              <w:rPr>
                <w:rFonts w:ascii="Calibri" w:hAnsi="Calibri" w:cs="Calibri"/>
              </w:rPr>
            </w:pPr>
            <w:r>
              <w:rPr>
                <w:rFonts w:ascii="Calibri" w:hAnsi="Calibri" w:cs="Calibri"/>
              </w:rPr>
              <w:t xml:space="preserve">Understand the composition of numbers to 10. </w:t>
            </w:r>
          </w:p>
          <w:p w14:paraId="62A4817A" w14:textId="77777777" w:rsidR="00295EA1" w:rsidRDefault="00295EA1" w:rsidP="00295EA1">
            <w:pPr>
              <w:rPr>
                <w:rFonts w:ascii="Calibri" w:hAnsi="Calibri" w:cs="Calibri"/>
              </w:rPr>
            </w:pPr>
            <w:r>
              <w:rPr>
                <w:rFonts w:ascii="Calibri" w:hAnsi="Calibri" w:cs="Calibri"/>
              </w:rPr>
              <w:t xml:space="preserve">Recall number bonds for numbers 0–10. </w:t>
            </w:r>
          </w:p>
          <w:p w14:paraId="5C08109E" w14:textId="77777777" w:rsidR="00295EA1" w:rsidRDefault="00295EA1" w:rsidP="00295EA1">
            <w:pPr>
              <w:rPr>
                <w:rFonts w:ascii="Calibri" w:hAnsi="Calibri" w:cs="Calibri"/>
              </w:rPr>
            </w:pPr>
            <w:r>
              <w:rPr>
                <w:rFonts w:ascii="Calibri" w:hAnsi="Calibri" w:cs="Calibri"/>
              </w:rPr>
              <w:lastRenderedPageBreak/>
              <w:t xml:space="preserve">Explore addition and subtraction by counting on and counting back. </w:t>
            </w:r>
          </w:p>
          <w:p w14:paraId="3C725B6F" w14:textId="77777777" w:rsidR="00295EA1" w:rsidRDefault="00295EA1" w:rsidP="00295EA1">
            <w:pPr>
              <w:rPr>
                <w:rFonts w:ascii="Calibri" w:hAnsi="Calibri" w:cs="Calibri"/>
              </w:rPr>
            </w:pPr>
            <w:r>
              <w:rPr>
                <w:rFonts w:ascii="Calibri" w:hAnsi="Calibri" w:cs="Calibri"/>
              </w:rPr>
              <w:t xml:space="preserve">Explore doubling: Understand that doubling is adding the same number to itself. </w:t>
            </w:r>
          </w:p>
          <w:p w14:paraId="0A2A8998" w14:textId="77777777" w:rsidR="00295EA1" w:rsidRDefault="00295EA1" w:rsidP="00295EA1">
            <w:pPr>
              <w:rPr>
                <w:rFonts w:ascii="Calibri" w:hAnsi="Calibri" w:cs="Calibri"/>
              </w:rPr>
            </w:pPr>
            <w:r>
              <w:rPr>
                <w:rFonts w:ascii="Calibri" w:hAnsi="Calibri" w:cs="Calibri"/>
              </w:rPr>
              <w:t xml:space="preserve">Explore halving and sharing: Understand that sharing is splitting an amount into equal parts. </w:t>
            </w:r>
          </w:p>
          <w:p w14:paraId="1CED3EA6" w14:textId="77777777" w:rsidR="00295EA1" w:rsidRDefault="00295EA1" w:rsidP="00295EA1">
            <w:pPr>
              <w:rPr>
                <w:rFonts w:ascii="Calibri" w:hAnsi="Calibri" w:cs="Calibri"/>
              </w:rPr>
            </w:pPr>
            <w:r>
              <w:rPr>
                <w:rFonts w:ascii="Calibri" w:hAnsi="Calibri" w:cs="Calibri"/>
              </w:rPr>
              <w:t>Understand that halving is sharing into two equal parts.</w:t>
            </w:r>
          </w:p>
          <w:p w14:paraId="54892325" w14:textId="77777777" w:rsidR="00295EA1" w:rsidRDefault="00295EA1" w:rsidP="00295EA1">
            <w:pPr>
              <w:rPr>
                <w:rFonts w:ascii="Calibri" w:hAnsi="Calibri" w:cs="Calibri"/>
              </w:rPr>
            </w:pPr>
          </w:p>
          <w:p w14:paraId="2C162F2A" w14:textId="77777777" w:rsidR="00295EA1" w:rsidRDefault="00295EA1" w:rsidP="00295EA1">
            <w:pPr>
              <w:rPr>
                <w:rFonts w:ascii="Calibri" w:hAnsi="Calibri" w:cs="Calibri"/>
              </w:rPr>
            </w:pPr>
          </w:p>
          <w:p w14:paraId="6A1C273C" w14:textId="77777777" w:rsidR="00295EA1" w:rsidRDefault="00295EA1" w:rsidP="00295EA1">
            <w:pPr>
              <w:rPr>
                <w:rFonts w:cstheme="minorHAnsi"/>
                <w:b/>
                <w:i/>
                <w:color w:val="000000" w:themeColor="text1"/>
              </w:rPr>
            </w:pPr>
            <w:r>
              <w:rPr>
                <w:rFonts w:ascii="Calibri" w:hAnsi="Calibri" w:cs="Calibri"/>
              </w:rPr>
              <w:t xml:space="preserve"> </w:t>
            </w:r>
            <w:r w:rsidRPr="00715E72">
              <w:rPr>
                <w:rFonts w:cstheme="minorHAnsi"/>
                <w:b/>
                <w:i/>
                <w:color w:val="000000" w:themeColor="text1"/>
              </w:rPr>
              <w:t xml:space="preserve">Early Years ‘Number sense’ </w:t>
            </w:r>
            <w:r>
              <w:rPr>
                <w:rFonts w:cstheme="minorHAnsi"/>
                <w:b/>
                <w:i/>
                <w:color w:val="000000" w:themeColor="text1"/>
              </w:rPr>
              <w:t>–</w:t>
            </w:r>
            <w:r w:rsidRPr="00715E72">
              <w:rPr>
                <w:rFonts w:cstheme="minorHAnsi"/>
                <w:b/>
                <w:i/>
                <w:color w:val="000000" w:themeColor="text1"/>
              </w:rPr>
              <w:t xml:space="preserve"> </w:t>
            </w:r>
            <w:r>
              <w:rPr>
                <w:rFonts w:cstheme="minorHAnsi"/>
                <w:b/>
                <w:i/>
                <w:color w:val="000000" w:themeColor="text1"/>
              </w:rPr>
              <w:t>Composition of 6 – 9 and comparison of numbers to 10.</w:t>
            </w:r>
          </w:p>
          <w:p w14:paraId="551A25DA" w14:textId="77777777" w:rsidR="00295EA1" w:rsidRDefault="00295EA1" w:rsidP="00295EA1">
            <w:pPr>
              <w:rPr>
                <w:rFonts w:ascii="Calibri" w:hAnsi="Calibri" w:cs="Calibri"/>
              </w:rPr>
            </w:pPr>
          </w:p>
          <w:p w14:paraId="672AFC1A" w14:textId="77777777" w:rsidR="00295EA1" w:rsidRDefault="00295EA1" w:rsidP="00295EA1">
            <w:pPr>
              <w:rPr>
                <w:rFonts w:ascii="Calibri" w:hAnsi="Calibri" w:cs="Calibri"/>
              </w:rPr>
            </w:pPr>
          </w:p>
          <w:p w14:paraId="77165E77" w14:textId="77777777" w:rsidR="00295EA1" w:rsidRDefault="00295EA1" w:rsidP="00295EA1">
            <w:pPr>
              <w:rPr>
                <w:rFonts w:ascii="Calibri" w:hAnsi="Calibri" w:cs="Calibri"/>
              </w:rPr>
            </w:pPr>
          </w:p>
          <w:p w14:paraId="3032E016" w14:textId="77777777" w:rsidR="00295EA1" w:rsidRPr="00715E72" w:rsidRDefault="00295EA1" w:rsidP="00295EA1">
            <w:pPr>
              <w:rPr>
                <w:rFonts w:ascii="Calibri" w:hAnsi="Calibri" w:cs="Calibri"/>
              </w:rPr>
            </w:pPr>
          </w:p>
        </w:tc>
        <w:tc>
          <w:tcPr>
            <w:tcW w:w="3211" w:type="dxa"/>
          </w:tcPr>
          <w:p w14:paraId="2ACB725A" w14:textId="77777777" w:rsidR="00295EA1" w:rsidRDefault="00295EA1" w:rsidP="00295EA1">
            <w:pPr>
              <w:rPr>
                <w:rFonts w:cstheme="minorHAnsi"/>
              </w:rPr>
            </w:pPr>
            <w:r w:rsidRPr="00FB587E">
              <w:rPr>
                <w:rFonts w:cstheme="minorHAnsi"/>
              </w:rPr>
              <w:lastRenderedPageBreak/>
              <w:t>Join in and sing</w:t>
            </w:r>
            <w:r>
              <w:rPr>
                <w:rFonts w:cstheme="minorHAnsi"/>
              </w:rPr>
              <w:t xml:space="preserve"> </w:t>
            </w:r>
            <w:r w:rsidRPr="00FB587E">
              <w:rPr>
                <w:rFonts w:cstheme="minorHAnsi"/>
              </w:rPr>
              <w:t>counting songs and number rhymes. Listen to and enjoy stories that involve counting.</w:t>
            </w:r>
          </w:p>
          <w:p w14:paraId="59EEAFAD" w14:textId="77777777" w:rsidR="00295EA1" w:rsidRDefault="00295EA1" w:rsidP="00295EA1">
            <w:pPr>
              <w:rPr>
                <w:rFonts w:cstheme="minorHAnsi"/>
              </w:rPr>
            </w:pPr>
            <w:r w:rsidRPr="004E47AB">
              <w:rPr>
                <w:rFonts w:cstheme="minorHAnsi"/>
              </w:rPr>
              <w:t>Automatically recall number bonds for numbers 0-10</w:t>
            </w:r>
          </w:p>
          <w:p w14:paraId="34D6568A" w14:textId="77777777" w:rsidR="00295EA1" w:rsidRDefault="00295EA1" w:rsidP="00295EA1">
            <w:pPr>
              <w:rPr>
                <w:rFonts w:ascii="Calibri" w:hAnsi="Calibri" w:cs="Calibri"/>
              </w:rPr>
            </w:pPr>
            <w:r>
              <w:rPr>
                <w:rFonts w:ascii="Calibri" w:hAnsi="Calibri" w:cs="Calibri"/>
              </w:rPr>
              <w:t xml:space="preserve">Count beyond 20 knowing the multiple of 10 and what comes next </w:t>
            </w:r>
            <w:proofErr w:type="gramStart"/>
            <w:r>
              <w:rPr>
                <w:rFonts w:ascii="Calibri" w:hAnsi="Calibri" w:cs="Calibri"/>
              </w:rPr>
              <w:t>e.g.</w:t>
            </w:r>
            <w:proofErr w:type="gramEnd"/>
            <w:r>
              <w:rPr>
                <w:rFonts w:ascii="Calibri" w:hAnsi="Calibri" w:cs="Calibri"/>
              </w:rPr>
              <w:t xml:space="preserve"> 19,20,21. </w:t>
            </w:r>
          </w:p>
          <w:p w14:paraId="1DC2CC0B" w14:textId="77777777" w:rsidR="00295EA1" w:rsidRDefault="00295EA1" w:rsidP="00295EA1">
            <w:pPr>
              <w:rPr>
                <w:rFonts w:ascii="Calibri" w:hAnsi="Calibri" w:cs="Calibri"/>
              </w:rPr>
            </w:pPr>
            <w:r>
              <w:rPr>
                <w:rFonts w:ascii="Calibri" w:hAnsi="Calibri" w:cs="Calibri"/>
              </w:rPr>
              <w:t xml:space="preserve">Understand the concept of odd and even numbers. </w:t>
            </w:r>
          </w:p>
          <w:p w14:paraId="551A88A7" w14:textId="77777777" w:rsidR="00295EA1" w:rsidRDefault="00295EA1" w:rsidP="00295EA1">
            <w:pPr>
              <w:rPr>
                <w:rFonts w:ascii="Calibri" w:hAnsi="Calibri" w:cs="Calibri"/>
              </w:rPr>
            </w:pPr>
            <w:r>
              <w:rPr>
                <w:rFonts w:ascii="Calibri" w:hAnsi="Calibri" w:cs="Calibri"/>
              </w:rPr>
              <w:t xml:space="preserve">Consolidate doubling. </w:t>
            </w:r>
          </w:p>
          <w:p w14:paraId="75F95385" w14:textId="77777777" w:rsidR="00295EA1" w:rsidRDefault="00295EA1" w:rsidP="00295EA1">
            <w:pPr>
              <w:rPr>
                <w:rFonts w:ascii="Calibri" w:hAnsi="Calibri" w:cs="Calibri"/>
              </w:rPr>
            </w:pPr>
            <w:r>
              <w:rPr>
                <w:rFonts w:ascii="Calibri" w:hAnsi="Calibri" w:cs="Calibri"/>
              </w:rPr>
              <w:lastRenderedPageBreak/>
              <w:t xml:space="preserve">Consolidate halving and sharing. Be confident in comparing numbers to 10. </w:t>
            </w:r>
          </w:p>
          <w:p w14:paraId="790601E2" w14:textId="77777777" w:rsidR="00295EA1" w:rsidRDefault="00295EA1" w:rsidP="00295EA1">
            <w:pPr>
              <w:rPr>
                <w:rFonts w:ascii="Calibri" w:hAnsi="Calibri" w:cs="Calibri"/>
              </w:rPr>
            </w:pPr>
            <w:r>
              <w:rPr>
                <w:rFonts w:ascii="Calibri" w:hAnsi="Calibri" w:cs="Calibri"/>
              </w:rPr>
              <w:t xml:space="preserve">Consolidate addition and subtraction by counting on and counting back. </w:t>
            </w:r>
          </w:p>
          <w:p w14:paraId="768342F2" w14:textId="77777777" w:rsidR="00295EA1" w:rsidRDefault="00295EA1" w:rsidP="00295EA1">
            <w:pPr>
              <w:rPr>
                <w:rFonts w:cstheme="minorHAnsi"/>
              </w:rPr>
            </w:pPr>
            <w:r>
              <w:rPr>
                <w:rFonts w:cstheme="minorHAnsi"/>
              </w:rPr>
              <w:t>Sharing and grouping.</w:t>
            </w:r>
          </w:p>
          <w:p w14:paraId="24AC23E5" w14:textId="77777777" w:rsidR="00295EA1" w:rsidRPr="00ED49F6" w:rsidRDefault="00295EA1" w:rsidP="00295EA1">
            <w:pPr>
              <w:rPr>
                <w:rFonts w:cstheme="minorHAnsi"/>
              </w:rPr>
            </w:pPr>
            <w:r>
              <w:rPr>
                <w:rFonts w:cstheme="minorHAnsi"/>
              </w:rPr>
              <w:t>Odds and evens.</w:t>
            </w:r>
          </w:p>
          <w:p w14:paraId="7AE9C3E8" w14:textId="77777777" w:rsidR="00295EA1" w:rsidRDefault="00295EA1" w:rsidP="00295EA1">
            <w:pPr>
              <w:rPr>
                <w:rFonts w:cstheme="minorHAnsi"/>
                <w:b/>
                <w:i/>
                <w:color w:val="000000" w:themeColor="text1"/>
              </w:rPr>
            </w:pPr>
          </w:p>
          <w:p w14:paraId="750D9290" w14:textId="77777777" w:rsidR="00295EA1" w:rsidRDefault="00295EA1" w:rsidP="00295EA1">
            <w:pPr>
              <w:rPr>
                <w:rFonts w:cstheme="minorHAnsi"/>
                <w:b/>
                <w:i/>
                <w:color w:val="000000" w:themeColor="text1"/>
              </w:rPr>
            </w:pPr>
          </w:p>
          <w:p w14:paraId="24BCA51C" w14:textId="77777777" w:rsidR="00295EA1" w:rsidRDefault="00295EA1" w:rsidP="00295EA1">
            <w:pPr>
              <w:rPr>
                <w:rFonts w:cstheme="minorHAnsi"/>
                <w:b/>
                <w:i/>
                <w:color w:val="000000" w:themeColor="text1"/>
              </w:rPr>
            </w:pPr>
          </w:p>
          <w:p w14:paraId="7416F451" w14:textId="77777777" w:rsidR="00295EA1" w:rsidRDefault="00295EA1" w:rsidP="00295EA1">
            <w:pPr>
              <w:rPr>
                <w:rFonts w:cstheme="minorHAnsi"/>
                <w:b/>
                <w:i/>
                <w:color w:val="000000" w:themeColor="text1"/>
              </w:rPr>
            </w:pPr>
          </w:p>
          <w:p w14:paraId="2FA7BCC4" w14:textId="77777777" w:rsidR="00295EA1" w:rsidRPr="00715E72" w:rsidRDefault="00295EA1" w:rsidP="00295EA1">
            <w:pPr>
              <w:rPr>
                <w:rFonts w:cstheme="minorHAnsi"/>
                <w:b/>
                <w:i/>
                <w:color w:val="000000" w:themeColor="text1"/>
              </w:rPr>
            </w:pPr>
            <w:r w:rsidRPr="00715E72">
              <w:rPr>
                <w:rFonts w:cstheme="minorHAnsi"/>
                <w:b/>
                <w:i/>
                <w:color w:val="000000" w:themeColor="text1"/>
              </w:rPr>
              <w:t xml:space="preserve">Early Years ‘Number sense’ </w:t>
            </w:r>
            <w:proofErr w:type="gramStart"/>
            <w:r w:rsidRPr="00715E72">
              <w:rPr>
                <w:rFonts w:cstheme="minorHAnsi"/>
                <w:b/>
                <w:i/>
                <w:color w:val="000000" w:themeColor="text1"/>
              </w:rPr>
              <w:t xml:space="preserve">- </w:t>
            </w:r>
            <w:r>
              <w:rPr>
                <w:rFonts w:cstheme="minorHAnsi"/>
                <w:b/>
                <w:i/>
                <w:color w:val="000000" w:themeColor="text1"/>
              </w:rPr>
              <w:t xml:space="preserve"> Patterns</w:t>
            </w:r>
            <w:proofErr w:type="gramEnd"/>
            <w:r>
              <w:rPr>
                <w:rFonts w:cstheme="minorHAnsi"/>
                <w:b/>
                <w:i/>
                <w:color w:val="000000" w:themeColor="text1"/>
              </w:rPr>
              <w:t xml:space="preserve"> in numbers to 10.</w:t>
            </w:r>
          </w:p>
        </w:tc>
      </w:tr>
      <w:tr w:rsidR="00295EA1" w14:paraId="50C3E78A" w14:textId="77777777" w:rsidTr="00DC0437">
        <w:trPr>
          <w:trHeight w:val="841"/>
        </w:trPr>
        <w:tc>
          <w:tcPr>
            <w:tcW w:w="2868" w:type="dxa"/>
            <w:shd w:val="clear" w:color="auto" w:fill="DEEAF6" w:themeFill="accent1" w:themeFillTint="33"/>
          </w:tcPr>
          <w:p w14:paraId="3F34ECE1" w14:textId="77777777" w:rsidR="00295EA1" w:rsidRDefault="00295EA1" w:rsidP="00295EA1">
            <w:pPr>
              <w:rPr>
                <w:b/>
                <w:sz w:val="28"/>
                <w:u w:val="single"/>
              </w:rPr>
            </w:pPr>
            <w:r w:rsidRPr="001F5618">
              <w:rPr>
                <w:b/>
                <w:sz w:val="28"/>
                <w:u w:val="single"/>
              </w:rPr>
              <w:lastRenderedPageBreak/>
              <w:t xml:space="preserve">Maths </w:t>
            </w:r>
            <w:r>
              <w:rPr>
                <w:b/>
                <w:sz w:val="28"/>
                <w:u w:val="single"/>
              </w:rPr>
              <w:t>- Shape, Space and Measure</w:t>
            </w:r>
          </w:p>
          <w:p w14:paraId="6C70501F" w14:textId="77777777" w:rsidR="00295EA1" w:rsidRPr="001F5618" w:rsidRDefault="00295EA1" w:rsidP="00295EA1">
            <w:pPr>
              <w:rPr>
                <w:b/>
                <w:sz w:val="28"/>
                <w:u w:val="single"/>
              </w:rPr>
            </w:pPr>
            <w:r>
              <w:rPr>
                <w:b/>
                <w:sz w:val="28"/>
                <w:u w:val="single"/>
              </w:rPr>
              <w:t>W</w:t>
            </w:r>
            <w:r w:rsidRPr="001F5618">
              <w:rPr>
                <w:b/>
                <w:sz w:val="28"/>
                <w:u w:val="single"/>
              </w:rPr>
              <w:t>hat we are doing and how we are achieving it?</w:t>
            </w:r>
          </w:p>
          <w:p w14:paraId="2BBEB40B" w14:textId="77777777" w:rsidR="00295EA1" w:rsidRPr="001F5618" w:rsidRDefault="00295EA1" w:rsidP="00295EA1">
            <w:pPr>
              <w:rPr>
                <w:b/>
                <w:sz w:val="28"/>
                <w:u w:val="single"/>
              </w:rPr>
            </w:pPr>
          </w:p>
        </w:tc>
        <w:tc>
          <w:tcPr>
            <w:tcW w:w="3507" w:type="dxa"/>
          </w:tcPr>
          <w:p w14:paraId="4E0DCA5C" w14:textId="77777777" w:rsidR="00295EA1" w:rsidRDefault="00295EA1" w:rsidP="00295EA1">
            <w:r>
              <w:t>Match and sort</w:t>
            </w:r>
          </w:p>
          <w:p w14:paraId="02190664" w14:textId="77777777" w:rsidR="00295EA1" w:rsidRDefault="00295EA1" w:rsidP="00295EA1">
            <w:pPr>
              <w:rPr>
                <w:rFonts w:cstheme="minorHAnsi"/>
                <w:b/>
              </w:rPr>
            </w:pPr>
          </w:p>
          <w:p w14:paraId="1516CB13" w14:textId="77777777" w:rsidR="00295EA1" w:rsidRDefault="00295EA1" w:rsidP="00295EA1">
            <w:pPr>
              <w:rPr>
                <w:rFonts w:cstheme="minorHAnsi"/>
              </w:rPr>
            </w:pPr>
            <w:r>
              <w:rPr>
                <w:rFonts w:cstheme="minorHAnsi"/>
              </w:rPr>
              <w:t>Compare mass, size and capacity</w:t>
            </w:r>
          </w:p>
          <w:p w14:paraId="267959D8" w14:textId="77777777" w:rsidR="00295EA1" w:rsidRPr="008F7319" w:rsidRDefault="00295EA1" w:rsidP="00295EA1"/>
          <w:p w14:paraId="187877F5" w14:textId="77777777" w:rsidR="00295EA1" w:rsidRDefault="00295EA1" w:rsidP="00295EA1">
            <w:r w:rsidRPr="008F7319">
              <w:t>Explore pattern:</w:t>
            </w:r>
            <w:r>
              <w:t xml:space="preserve"> Continue an AB pattern, copy an AB pattern, make own AB pattern.</w:t>
            </w:r>
          </w:p>
          <w:p w14:paraId="609EA63A" w14:textId="77777777" w:rsidR="00295EA1" w:rsidRDefault="00295EA1" w:rsidP="00295EA1">
            <w:r>
              <w:t>Spot an error in an AB pattern.</w:t>
            </w:r>
          </w:p>
          <w:p w14:paraId="415BF010" w14:textId="77777777" w:rsidR="00295EA1" w:rsidRDefault="00295EA1" w:rsidP="00295EA1"/>
        </w:tc>
        <w:tc>
          <w:tcPr>
            <w:tcW w:w="3227" w:type="dxa"/>
          </w:tcPr>
          <w:p w14:paraId="7F156C5A" w14:textId="77777777" w:rsidR="00295EA1" w:rsidRPr="007B3607" w:rsidRDefault="00295EA1" w:rsidP="00295EA1">
            <w:r w:rsidRPr="001B37E8">
              <w:rPr>
                <w:rFonts w:ascii="Calibri" w:hAnsi="Calibri" w:cs="Calibri"/>
              </w:rPr>
              <w:t>Use everyday language to talk about position</w:t>
            </w:r>
            <w:r>
              <w:rPr>
                <w:rFonts w:ascii="Calibri" w:hAnsi="Calibri" w:cs="Calibri"/>
              </w:rPr>
              <w:t xml:space="preserve"> </w:t>
            </w:r>
            <w:r w:rsidRPr="001B37E8">
              <w:rPr>
                <w:rFonts w:ascii="Calibri" w:hAnsi="Calibri" w:cs="Calibri"/>
              </w:rPr>
              <w:t xml:space="preserve">such as ‘behind’ or ‘next to’. </w:t>
            </w:r>
          </w:p>
          <w:p w14:paraId="73EAB107" w14:textId="77777777" w:rsidR="00295EA1" w:rsidRDefault="00295EA1" w:rsidP="00295EA1">
            <w:pPr>
              <w:rPr>
                <w:rFonts w:ascii="Calibri" w:hAnsi="Calibri" w:cs="Calibri"/>
              </w:rPr>
            </w:pPr>
          </w:p>
          <w:p w14:paraId="0D964EF6" w14:textId="77777777" w:rsidR="00295EA1" w:rsidRDefault="00295EA1" w:rsidP="00295EA1">
            <w:r>
              <w:t xml:space="preserve">Explore 2D shapes </w:t>
            </w:r>
          </w:p>
          <w:p w14:paraId="5A5FD8C1" w14:textId="77777777" w:rsidR="00295EA1" w:rsidRDefault="00295EA1" w:rsidP="00295EA1"/>
          <w:p w14:paraId="2A0B5675" w14:textId="77777777" w:rsidR="00295EA1" w:rsidRDefault="00295EA1" w:rsidP="00295EA1">
            <w:r>
              <w:t>Time – Night and Day</w:t>
            </w:r>
          </w:p>
          <w:p w14:paraId="10008107" w14:textId="77777777" w:rsidR="00295EA1" w:rsidRDefault="00295EA1" w:rsidP="00295EA1"/>
        </w:tc>
        <w:tc>
          <w:tcPr>
            <w:tcW w:w="3210" w:type="dxa"/>
          </w:tcPr>
          <w:p w14:paraId="7E6297B2" w14:textId="77777777" w:rsidR="00295EA1" w:rsidRDefault="00295EA1" w:rsidP="00295EA1">
            <w:pPr>
              <w:pStyle w:val="NormalWeb"/>
              <w:rPr>
                <w:rFonts w:asciiTheme="minorHAnsi" w:hAnsiTheme="minorHAnsi" w:cstheme="minorHAnsi"/>
                <w:sz w:val="22"/>
                <w:szCs w:val="22"/>
              </w:rPr>
            </w:pPr>
            <w:r>
              <w:rPr>
                <w:rFonts w:asciiTheme="minorHAnsi" w:hAnsiTheme="minorHAnsi" w:cstheme="minorHAnsi"/>
                <w:sz w:val="22"/>
                <w:szCs w:val="22"/>
              </w:rPr>
              <w:t>Comparing mass and capacity.</w:t>
            </w:r>
          </w:p>
          <w:p w14:paraId="276283AC" w14:textId="77777777" w:rsidR="00295EA1" w:rsidRPr="007B3607" w:rsidRDefault="00295EA1" w:rsidP="00295EA1">
            <w:pPr>
              <w:pStyle w:val="NormalWeb"/>
              <w:rPr>
                <w:rFonts w:asciiTheme="minorHAnsi" w:hAnsiTheme="minorHAnsi" w:cstheme="minorHAnsi"/>
                <w:sz w:val="22"/>
                <w:szCs w:val="22"/>
              </w:rPr>
            </w:pPr>
            <w:r>
              <w:rPr>
                <w:rFonts w:asciiTheme="minorHAnsi" w:hAnsiTheme="minorHAnsi" w:cstheme="minorHAnsi"/>
                <w:sz w:val="22"/>
                <w:szCs w:val="22"/>
              </w:rPr>
              <w:t>Length and height.</w:t>
            </w:r>
          </w:p>
        </w:tc>
        <w:tc>
          <w:tcPr>
            <w:tcW w:w="3210" w:type="dxa"/>
          </w:tcPr>
          <w:p w14:paraId="096228A4" w14:textId="77777777" w:rsidR="00295EA1" w:rsidRPr="00904969" w:rsidRDefault="00295EA1" w:rsidP="00295EA1">
            <w:pPr>
              <w:pStyle w:val="NormalWeb"/>
              <w:rPr>
                <w:rFonts w:asciiTheme="minorHAnsi" w:hAnsiTheme="minorHAnsi" w:cstheme="minorHAnsi"/>
                <w:sz w:val="22"/>
                <w:szCs w:val="22"/>
              </w:rPr>
            </w:pPr>
            <w:r w:rsidRPr="00904969">
              <w:rPr>
                <w:rFonts w:asciiTheme="minorHAnsi" w:hAnsiTheme="minorHAnsi" w:cstheme="minorHAnsi"/>
                <w:sz w:val="22"/>
                <w:szCs w:val="22"/>
              </w:rPr>
              <w:t xml:space="preserve">Time – Use everyday language related to time. Order and sequence familiar events. Measure short periods of time in simple ways. </w:t>
            </w:r>
          </w:p>
          <w:p w14:paraId="15BDD62D" w14:textId="77777777" w:rsidR="00295EA1" w:rsidRDefault="00295EA1" w:rsidP="00295EA1">
            <w:r>
              <w:t xml:space="preserve">Explore 3D shapes </w:t>
            </w:r>
          </w:p>
          <w:p w14:paraId="2ECE3179" w14:textId="77777777" w:rsidR="00295EA1" w:rsidRDefault="00295EA1" w:rsidP="00295EA1"/>
          <w:p w14:paraId="374CC07B" w14:textId="77777777" w:rsidR="00295EA1" w:rsidRPr="00B91124" w:rsidRDefault="00295EA1" w:rsidP="00295EA1">
            <w:pPr>
              <w:rPr>
                <w:b/>
              </w:rPr>
            </w:pPr>
            <w:r w:rsidRPr="008F7319">
              <w:t>Explore pattern:</w:t>
            </w:r>
            <w:r>
              <w:rPr>
                <w:b/>
              </w:rPr>
              <w:t xml:space="preserve"> </w:t>
            </w:r>
            <w:r>
              <w:t>Continue an ABC, ABB patterns.</w:t>
            </w:r>
          </w:p>
          <w:p w14:paraId="1680FA24" w14:textId="77777777" w:rsidR="00295EA1" w:rsidRDefault="00295EA1" w:rsidP="00295EA1">
            <w:r>
              <w:t>Make own ABC, ABB patterns.</w:t>
            </w:r>
          </w:p>
          <w:p w14:paraId="6D08E72E" w14:textId="77777777" w:rsidR="00295EA1" w:rsidRDefault="00295EA1" w:rsidP="00295EA1">
            <w:r>
              <w:t>Spot an error in ABC, ABB patterns.</w:t>
            </w:r>
          </w:p>
          <w:p w14:paraId="0999C115" w14:textId="77777777" w:rsidR="00295EA1" w:rsidRDefault="00295EA1" w:rsidP="00295EA1"/>
          <w:p w14:paraId="6A90EF5C" w14:textId="77777777" w:rsidR="00295EA1" w:rsidRDefault="00295EA1" w:rsidP="00295EA1"/>
        </w:tc>
        <w:tc>
          <w:tcPr>
            <w:tcW w:w="3211" w:type="dxa"/>
          </w:tcPr>
          <w:p w14:paraId="553B871E" w14:textId="77777777" w:rsidR="00295EA1" w:rsidRPr="00B91124" w:rsidRDefault="00295EA1" w:rsidP="00295EA1">
            <w:pPr>
              <w:pStyle w:val="NormalWeb"/>
              <w:rPr>
                <w:rFonts w:asciiTheme="minorHAnsi" w:hAnsiTheme="minorHAnsi" w:cstheme="minorHAnsi"/>
                <w:sz w:val="22"/>
                <w:szCs w:val="22"/>
              </w:rPr>
            </w:pPr>
            <w:r w:rsidRPr="00B91124">
              <w:rPr>
                <w:rFonts w:asciiTheme="minorHAnsi" w:hAnsiTheme="minorHAnsi" w:cstheme="minorHAnsi"/>
                <w:b/>
                <w:sz w:val="22"/>
                <w:szCs w:val="22"/>
              </w:rPr>
              <w:t>Spatial reasoning:</w:t>
            </w:r>
            <w:r>
              <w:rPr>
                <w:rFonts w:asciiTheme="minorHAnsi" w:hAnsiTheme="minorHAnsi" w:cstheme="minorHAnsi"/>
                <w:sz w:val="22"/>
                <w:szCs w:val="22"/>
              </w:rPr>
              <w:t xml:space="preserve"> </w:t>
            </w:r>
            <w:r w:rsidRPr="007B3607">
              <w:rPr>
                <w:rFonts w:asciiTheme="minorHAnsi" w:hAnsiTheme="minorHAnsi" w:cstheme="minorHAnsi"/>
                <w:sz w:val="22"/>
                <w:szCs w:val="22"/>
              </w:rPr>
              <w:t>Select, rotate and manipulate shapes.</w:t>
            </w:r>
            <w:r>
              <w:rPr>
                <w:rFonts w:asciiTheme="minorHAnsi" w:hAnsiTheme="minorHAnsi" w:cstheme="minorHAnsi"/>
                <w:sz w:val="22"/>
                <w:szCs w:val="22"/>
              </w:rPr>
              <w:t xml:space="preserve"> </w:t>
            </w:r>
            <w:r w:rsidRPr="00B91124">
              <w:rPr>
                <w:rFonts w:ascii="Calibri" w:hAnsi="Calibri" w:cs="Calibri"/>
                <w:color w:val="000000" w:themeColor="text1"/>
                <w:sz w:val="22"/>
                <w:szCs w:val="22"/>
              </w:rPr>
              <w:t>Compose and decompose shapes, recognising that shapes</w:t>
            </w:r>
            <w:r>
              <w:rPr>
                <w:rFonts w:ascii="Calibri" w:hAnsi="Calibri" w:cs="Calibri"/>
                <w:color w:val="000000" w:themeColor="text1"/>
                <w:sz w:val="22"/>
                <w:szCs w:val="22"/>
              </w:rPr>
              <w:t xml:space="preserve"> </w:t>
            </w:r>
            <w:r w:rsidRPr="00B91124">
              <w:rPr>
                <w:rFonts w:ascii="Calibri" w:hAnsi="Calibri" w:cs="Calibri"/>
                <w:color w:val="000000" w:themeColor="text1"/>
                <w:sz w:val="22"/>
                <w:szCs w:val="22"/>
              </w:rPr>
              <w:t>can have other shapes within them.</w:t>
            </w:r>
          </w:p>
          <w:p w14:paraId="67BB7CE9" w14:textId="77777777" w:rsidR="00295EA1" w:rsidRPr="007B3607" w:rsidRDefault="00295EA1" w:rsidP="00295EA1">
            <w:pPr>
              <w:pStyle w:val="NormalWeb"/>
              <w:rPr>
                <w:rFonts w:asciiTheme="minorHAnsi" w:hAnsiTheme="minorHAnsi" w:cstheme="minorHAnsi"/>
                <w:sz w:val="22"/>
                <w:szCs w:val="22"/>
              </w:rPr>
            </w:pPr>
          </w:p>
        </w:tc>
        <w:tc>
          <w:tcPr>
            <w:tcW w:w="3211" w:type="dxa"/>
          </w:tcPr>
          <w:p w14:paraId="1EB3EFE2" w14:textId="77777777" w:rsidR="00295EA1" w:rsidRDefault="00295EA1" w:rsidP="00295EA1">
            <w:r w:rsidRPr="00B91124">
              <w:rPr>
                <w:b/>
              </w:rPr>
              <w:t>Explore pattern:</w:t>
            </w:r>
            <w:r>
              <w:t xml:space="preserve"> Make a pattern which repeats around a circle.</w:t>
            </w:r>
          </w:p>
          <w:p w14:paraId="78066087" w14:textId="77777777" w:rsidR="00295EA1" w:rsidRDefault="00295EA1" w:rsidP="00295EA1">
            <w:r>
              <w:t>Make a pattern around a border with a fixed number of spaces.</w:t>
            </w:r>
          </w:p>
          <w:p w14:paraId="27B21A6C" w14:textId="77777777" w:rsidR="00295EA1" w:rsidRPr="009B1B11" w:rsidRDefault="00295EA1" w:rsidP="00295EA1">
            <w:pPr>
              <w:rPr>
                <w:rFonts w:ascii="Calibri" w:hAnsi="Calibri" w:cs="Calibri"/>
                <w:color w:val="000000" w:themeColor="text1"/>
              </w:rPr>
            </w:pPr>
            <w:r w:rsidRPr="00B91124">
              <w:rPr>
                <w:rFonts w:cstheme="minorHAnsi"/>
                <w:b/>
              </w:rPr>
              <w:t>Spatial reasoning:</w:t>
            </w:r>
            <w:r>
              <w:rPr>
                <w:rFonts w:cstheme="minorHAnsi"/>
                <w:b/>
              </w:rPr>
              <w:t xml:space="preserve"> </w:t>
            </w:r>
            <w:r>
              <w:rPr>
                <w:rFonts w:cstheme="minorHAnsi"/>
              </w:rPr>
              <w:t>Visualise and build. Mapping.</w:t>
            </w:r>
          </w:p>
          <w:p w14:paraId="76AC72FA" w14:textId="77777777" w:rsidR="00295EA1" w:rsidRPr="001C14C5" w:rsidRDefault="00295EA1" w:rsidP="00295EA1">
            <w:pPr>
              <w:rPr>
                <w:rFonts w:ascii="Calibri" w:hAnsi="Calibri" w:cs="Calibri"/>
                <w:color w:val="000000" w:themeColor="text1"/>
              </w:rPr>
            </w:pPr>
          </w:p>
        </w:tc>
      </w:tr>
      <w:tr w:rsidR="002E24A3" w14:paraId="05009C97" w14:textId="77777777" w:rsidTr="000E5416">
        <w:trPr>
          <w:trHeight w:val="841"/>
        </w:trPr>
        <w:tc>
          <w:tcPr>
            <w:tcW w:w="2868" w:type="dxa"/>
            <w:shd w:val="clear" w:color="auto" w:fill="DEEAF6" w:themeFill="accent1" w:themeFillTint="33"/>
          </w:tcPr>
          <w:p w14:paraId="53380F21" w14:textId="76BDFD9C" w:rsidR="002E24A3" w:rsidRPr="001F5618" w:rsidRDefault="002E24A3" w:rsidP="00295EA1">
            <w:pPr>
              <w:rPr>
                <w:b/>
                <w:sz w:val="28"/>
                <w:u w:val="single"/>
              </w:rPr>
            </w:pPr>
            <w:r>
              <w:rPr>
                <w:b/>
                <w:sz w:val="28"/>
                <w:u w:val="single"/>
              </w:rPr>
              <w:t xml:space="preserve">Early Learning Goals linked to </w:t>
            </w:r>
            <w:proofErr w:type="spellStart"/>
            <w:r>
              <w:rPr>
                <w:b/>
                <w:sz w:val="28"/>
                <w:u w:val="single"/>
              </w:rPr>
              <w:t>Mathmatics</w:t>
            </w:r>
            <w:proofErr w:type="spellEnd"/>
          </w:p>
        </w:tc>
        <w:tc>
          <w:tcPr>
            <w:tcW w:w="19576" w:type="dxa"/>
            <w:gridSpan w:val="6"/>
          </w:tcPr>
          <w:tbl>
            <w:tblPr>
              <w:tblW w:w="19275" w:type="dxa"/>
              <w:tblLook w:val="04A0" w:firstRow="1" w:lastRow="0" w:firstColumn="1" w:lastColumn="0" w:noHBand="0" w:noVBand="1"/>
            </w:tblPr>
            <w:tblGrid>
              <w:gridCol w:w="19275"/>
            </w:tblGrid>
            <w:tr w:rsidR="002E24A3" w:rsidRPr="002E24A3" w14:paraId="40F6A112" w14:textId="77777777" w:rsidTr="002E24A3">
              <w:trPr>
                <w:trHeight w:val="300"/>
              </w:trPr>
              <w:tc>
                <w:tcPr>
                  <w:tcW w:w="19275"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14:paraId="5F865EFB"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Count objects, actions and sounds.</w:t>
                  </w:r>
                </w:p>
              </w:tc>
            </w:tr>
            <w:tr w:rsidR="002E24A3" w:rsidRPr="002E24A3" w14:paraId="71B79AAE"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508DF9DE"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Subitise</w:t>
                  </w:r>
                </w:p>
              </w:tc>
            </w:tr>
            <w:tr w:rsidR="002E24A3" w:rsidRPr="002E24A3" w14:paraId="7C8558AB"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2BB5E7AB"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Link the number symbol (numeral) with its cardinal number value.</w:t>
                  </w:r>
                </w:p>
              </w:tc>
            </w:tr>
            <w:tr w:rsidR="002E24A3" w:rsidRPr="002E24A3" w14:paraId="12889A1B"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22A79840"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Count objects, actions and sounds.</w:t>
                  </w:r>
                </w:p>
              </w:tc>
            </w:tr>
            <w:tr w:rsidR="002E24A3" w:rsidRPr="002E24A3" w14:paraId="3C1D90CD"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1D8CC2E5"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Count beyond ten</w:t>
                  </w:r>
                </w:p>
              </w:tc>
            </w:tr>
            <w:tr w:rsidR="002E24A3" w:rsidRPr="002E24A3" w14:paraId="66A659AD"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5548D87F"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Compare numbers.</w:t>
                  </w:r>
                </w:p>
              </w:tc>
            </w:tr>
            <w:tr w:rsidR="002E24A3" w:rsidRPr="002E24A3" w14:paraId="094B1C9B"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16CB1E03"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Understand the ‘one more than/one less than’ relationship between consecutive numbers.</w:t>
                  </w:r>
                </w:p>
              </w:tc>
            </w:tr>
            <w:tr w:rsidR="002E24A3" w:rsidRPr="002E24A3" w14:paraId="6E13FC52"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21950CAD"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Explore the composition of numbers to 10.</w:t>
                  </w:r>
                </w:p>
              </w:tc>
            </w:tr>
            <w:tr w:rsidR="002E24A3" w:rsidRPr="002E24A3" w14:paraId="65BBF131"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0FC3CDD4"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Automatically recall number bonds for numbers 0–5 and some to 10.</w:t>
                  </w:r>
                </w:p>
              </w:tc>
            </w:tr>
            <w:tr w:rsidR="002E24A3" w:rsidRPr="002E24A3" w14:paraId="6197873D"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7620C0F6"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Select, rotate and manipulate shapes to develop spatial reasoning skills.</w:t>
                  </w:r>
                </w:p>
              </w:tc>
            </w:tr>
            <w:tr w:rsidR="002E24A3" w:rsidRPr="002E24A3" w14:paraId="712DAAF5"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0D2C2254"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Compose and decompose shapes so that children recognise a shape can have other shapes within it, just as numbers can.</w:t>
                  </w:r>
                </w:p>
              </w:tc>
            </w:tr>
            <w:tr w:rsidR="002E24A3" w:rsidRPr="002E24A3" w14:paraId="44D34D36" w14:textId="77777777" w:rsidTr="002E24A3">
              <w:trPr>
                <w:trHeight w:val="300"/>
              </w:trPr>
              <w:tc>
                <w:tcPr>
                  <w:tcW w:w="19275" w:type="dxa"/>
                  <w:tcBorders>
                    <w:top w:val="nil"/>
                    <w:left w:val="single" w:sz="8" w:space="0" w:color="auto"/>
                    <w:bottom w:val="single" w:sz="4" w:space="0" w:color="auto"/>
                    <w:right w:val="single" w:sz="8" w:space="0" w:color="auto"/>
                  </w:tcBorders>
                  <w:shd w:val="clear" w:color="000000" w:fill="BDD7EE"/>
                  <w:noWrap/>
                  <w:vAlign w:val="bottom"/>
                  <w:hideMark/>
                </w:tcPr>
                <w:p w14:paraId="00046CEC"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Continue, copy and create repeating patterns.</w:t>
                  </w:r>
                </w:p>
              </w:tc>
            </w:tr>
            <w:tr w:rsidR="002E24A3" w:rsidRPr="002E24A3" w14:paraId="09071823" w14:textId="77777777" w:rsidTr="002E24A3">
              <w:trPr>
                <w:trHeight w:val="315"/>
              </w:trPr>
              <w:tc>
                <w:tcPr>
                  <w:tcW w:w="19275" w:type="dxa"/>
                  <w:tcBorders>
                    <w:top w:val="nil"/>
                    <w:left w:val="single" w:sz="8" w:space="0" w:color="auto"/>
                    <w:bottom w:val="single" w:sz="8" w:space="0" w:color="auto"/>
                    <w:right w:val="single" w:sz="8" w:space="0" w:color="auto"/>
                  </w:tcBorders>
                  <w:shd w:val="clear" w:color="000000" w:fill="BDD7EE"/>
                  <w:noWrap/>
                  <w:vAlign w:val="bottom"/>
                  <w:hideMark/>
                </w:tcPr>
                <w:p w14:paraId="7945E24A" w14:textId="77777777" w:rsidR="002E24A3" w:rsidRPr="002E24A3" w:rsidRDefault="002E24A3" w:rsidP="002E24A3">
                  <w:pPr>
                    <w:spacing w:after="0" w:line="240" w:lineRule="auto"/>
                    <w:rPr>
                      <w:rFonts w:ascii="Calibri" w:eastAsia="Times New Roman" w:hAnsi="Calibri" w:cs="Calibri"/>
                      <w:color w:val="000000"/>
                      <w:lang w:eastAsia="en-GB"/>
                    </w:rPr>
                  </w:pPr>
                  <w:r w:rsidRPr="002E24A3">
                    <w:rPr>
                      <w:rFonts w:ascii="Calibri" w:eastAsia="Times New Roman" w:hAnsi="Calibri" w:cs="Calibri"/>
                      <w:color w:val="000000"/>
                      <w:lang w:eastAsia="en-GB"/>
                    </w:rPr>
                    <w:t>Compare length, weight and capacity.</w:t>
                  </w:r>
                </w:p>
              </w:tc>
            </w:tr>
          </w:tbl>
          <w:p w14:paraId="072080FA" w14:textId="77777777" w:rsidR="002E24A3" w:rsidRPr="00B91124" w:rsidRDefault="002E24A3" w:rsidP="00295EA1">
            <w:pPr>
              <w:rPr>
                <w:b/>
              </w:rPr>
            </w:pPr>
          </w:p>
        </w:tc>
      </w:tr>
      <w:tr w:rsidR="00295EA1" w14:paraId="2B2B30CD" w14:textId="77777777" w:rsidTr="00DC0437">
        <w:trPr>
          <w:trHeight w:val="10243"/>
        </w:trPr>
        <w:tc>
          <w:tcPr>
            <w:tcW w:w="2868" w:type="dxa"/>
            <w:shd w:val="clear" w:color="auto" w:fill="FFCCFF"/>
          </w:tcPr>
          <w:p w14:paraId="069689C1" w14:textId="77777777" w:rsidR="00295EA1" w:rsidRPr="001F5618" w:rsidRDefault="00295EA1" w:rsidP="00295EA1">
            <w:pPr>
              <w:rPr>
                <w:b/>
                <w:sz w:val="28"/>
                <w:u w:val="single"/>
              </w:rPr>
            </w:pPr>
            <w:r w:rsidRPr="001F5618">
              <w:rPr>
                <w:b/>
                <w:sz w:val="28"/>
                <w:u w:val="single"/>
              </w:rPr>
              <w:lastRenderedPageBreak/>
              <w:t>Literacy (Comprehension) – what we are doing and how we are achieving it?</w:t>
            </w:r>
          </w:p>
          <w:p w14:paraId="582F64D0" w14:textId="77777777" w:rsidR="00295EA1" w:rsidRPr="001F5618" w:rsidRDefault="00295EA1" w:rsidP="00295EA1">
            <w:pPr>
              <w:rPr>
                <w:sz w:val="28"/>
              </w:rPr>
            </w:pPr>
          </w:p>
          <w:p w14:paraId="2D3B6624" w14:textId="77777777" w:rsidR="00295EA1" w:rsidRPr="001F5618" w:rsidRDefault="00295EA1" w:rsidP="00295EA1">
            <w:r w:rsidRPr="001F5618">
              <w:t>Sharing stories at least once a day with the class.</w:t>
            </w:r>
          </w:p>
          <w:p w14:paraId="5ACA401A" w14:textId="77777777" w:rsidR="00295EA1" w:rsidRPr="001F5618" w:rsidRDefault="00295EA1" w:rsidP="00295EA1"/>
          <w:p w14:paraId="1C0A1B29" w14:textId="77777777" w:rsidR="00295EA1" w:rsidRPr="001F5618" w:rsidRDefault="00295EA1" w:rsidP="00295EA1">
            <w:pPr>
              <w:rPr>
                <w:sz w:val="28"/>
              </w:rPr>
            </w:pPr>
            <w:r w:rsidRPr="001F5618">
              <w:t>Shared story books to be sent home at least once a week.</w:t>
            </w:r>
          </w:p>
        </w:tc>
        <w:tc>
          <w:tcPr>
            <w:tcW w:w="3507" w:type="dxa"/>
          </w:tcPr>
          <w:p w14:paraId="4AC0B515" w14:textId="77777777" w:rsidR="00295EA1" w:rsidRDefault="00295EA1" w:rsidP="00295EA1">
            <w:r>
              <w:t xml:space="preserve">Joining in with rhymes and showing an interest in stories with repeated refrains. </w:t>
            </w:r>
          </w:p>
          <w:p w14:paraId="5DEFC184" w14:textId="77777777" w:rsidR="00295EA1" w:rsidRDefault="00295EA1" w:rsidP="00295EA1"/>
          <w:p w14:paraId="51DFCB74" w14:textId="77777777" w:rsidR="00295EA1" w:rsidRDefault="00295EA1" w:rsidP="00295EA1">
            <w:r>
              <w:t xml:space="preserve">Environment print. </w:t>
            </w:r>
          </w:p>
          <w:p w14:paraId="118D0D91" w14:textId="77777777" w:rsidR="00295EA1" w:rsidRDefault="00295EA1" w:rsidP="00295EA1"/>
          <w:p w14:paraId="6B4E20C8" w14:textId="77777777" w:rsidR="00295EA1" w:rsidRDefault="00295EA1" w:rsidP="00295EA1">
            <w:r>
              <w:t>Retell stories related to events through acting/role play.</w:t>
            </w:r>
          </w:p>
          <w:p w14:paraId="2F4C7FD5" w14:textId="77777777" w:rsidR="00295EA1" w:rsidRDefault="00295EA1" w:rsidP="00295EA1"/>
          <w:p w14:paraId="24D0ECDE" w14:textId="77777777" w:rsidR="00295EA1" w:rsidRDefault="00295EA1" w:rsidP="00295EA1">
            <w:r>
              <w:t>Having a favourite story/rhyme. Understand the five key concepts about print: - print has meaning - print can have different purposes - we read English text from left to right and from top to bottom - the names of the different parts of a book.</w:t>
            </w:r>
          </w:p>
          <w:p w14:paraId="7E1BB5FE" w14:textId="77777777" w:rsidR="00295EA1" w:rsidRDefault="00295EA1" w:rsidP="00295EA1"/>
          <w:p w14:paraId="0821DE11" w14:textId="77777777" w:rsidR="00295EA1" w:rsidRDefault="00295EA1" w:rsidP="00295EA1">
            <w:r>
              <w:t xml:space="preserve">Sequencing familiar stories through the use of pictures to tell the story. </w:t>
            </w:r>
          </w:p>
          <w:p w14:paraId="1650F158" w14:textId="77777777" w:rsidR="00295EA1" w:rsidRDefault="00295EA1" w:rsidP="00295EA1"/>
          <w:p w14:paraId="3A47752A" w14:textId="77777777" w:rsidR="00295EA1" w:rsidRDefault="00295EA1" w:rsidP="00295EA1">
            <w:r>
              <w:t>Recognising initial sounds. Engage in extended conversations about stories and learning new vocabulary.</w:t>
            </w:r>
          </w:p>
        </w:tc>
        <w:tc>
          <w:tcPr>
            <w:tcW w:w="3227" w:type="dxa"/>
          </w:tcPr>
          <w:p w14:paraId="6266AEF0" w14:textId="77777777" w:rsidR="00295EA1" w:rsidRDefault="00295EA1" w:rsidP="00295EA1">
            <w:r>
              <w:t xml:space="preserve">Christmas letters/lists. </w:t>
            </w:r>
          </w:p>
          <w:p w14:paraId="18520F7F" w14:textId="77777777" w:rsidR="00295EA1" w:rsidRDefault="00295EA1" w:rsidP="00295EA1"/>
          <w:p w14:paraId="1F293A9A" w14:textId="77777777" w:rsidR="00295EA1" w:rsidRDefault="00295EA1" w:rsidP="00295EA1">
            <w:r>
              <w:t xml:space="preserve">Retelling stories using Story Maps. </w:t>
            </w:r>
          </w:p>
          <w:p w14:paraId="0BB9FA05" w14:textId="77777777" w:rsidR="00295EA1" w:rsidRDefault="00295EA1" w:rsidP="00295EA1"/>
          <w:p w14:paraId="78B93DA5" w14:textId="77777777" w:rsidR="00295EA1" w:rsidRDefault="00295EA1" w:rsidP="00295EA1">
            <w:r>
              <w:t xml:space="preserve">Retelling of stories verbally. </w:t>
            </w:r>
          </w:p>
          <w:p w14:paraId="757EED1B" w14:textId="77777777" w:rsidR="00295EA1" w:rsidRDefault="00295EA1" w:rsidP="00295EA1"/>
          <w:p w14:paraId="215B22EA" w14:textId="77777777" w:rsidR="00295EA1" w:rsidRDefault="00295EA1" w:rsidP="00295EA1">
            <w:r>
              <w:t xml:space="preserve">Editing of story maps and orally retelling new stories. </w:t>
            </w:r>
          </w:p>
          <w:p w14:paraId="40573975" w14:textId="77777777" w:rsidR="00295EA1" w:rsidRDefault="00295EA1" w:rsidP="00295EA1"/>
          <w:p w14:paraId="6D441E29" w14:textId="77777777" w:rsidR="00295EA1" w:rsidRDefault="00295EA1" w:rsidP="00295EA1">
            <w:r>
              <w:t xml:space="preserve">Enjoys an increasing range of books. </w:t>
            </w:r>
          </w:p>
          <w:p w14:paraId="6945F0DF" w14:textId="77777777" w:rsidR="00295EA1" w:rsidRDefault="00295EA1" w:rsidP="00295EA1"/>
          <w:p w14:paraId="3B367D18" w14:textId="77777777" w:rsidR="00295EA1" w:rsidRDefault="00295EA1" w:rsidP="00295EA1">
            <w:r>
              <w:t>Make the books available for children to share at school and at home.</w:t>
            </w:r>
          </w:p>
          <w:p w14:paraId="3469D2A4" w14:textId="77777777" w:rsidR="00295EA1" w:rsidRDefault="00295EA1" w:rsidP="00295EA1"/>
          <w:p w14:paraId="5AC2BE02" w14:textId="77777777" w:rsidR="00295EA1" w:rsidRDefault="00295EA1" w:rsidP="00295EA1">
            <w:r>
              <w:t xml:space="preserve">Fiction means story. </w:t>
            </w:r>
          </w:p>
        </w:tc>
        <w:tc>
          <w:tcPr>
            <w:tcW w:w="3210" w:type="dxa"/>
          </w:tcPr>
          <w:p w14:paraId="7C004A29" w14:textId="77777777" w:rsidR="00295EA1" w:rsidRDefault="00295EA1" w:rsidP="00295EA1">
            <w:r>
              <w:t xml:space="preserve">Encourage children to record stories through picture drawing/mark making. </w:t>
            </w:r>
          </w:p>
          <w:p w14:paraId="3229F544" w14:textId="77777777" w:rsidR="00295EA1" w:rsidRDefault="00295EA1" w:rsidP="00295EA1"/>
          <w:p w14:paraId="0EB2FA9D" w14:textId="77777777" w:rsidR="00295EA1" w:rsidRDefault="00295EA1" w:rsidP="00295EA1">
            <w:r>
              <w:t>Make the books available for children to share at school and at home.</w:t>
            </w:r>
          </w:p>
          <w:p w14:paraId="03450266" w14:textId="77777777" w:rsidR="00295EA1" w:rsidRDefault="00295EA1" w:rsidP="00295EA1"/>
          <w:p w14:paraId="0979C0B9" w14:textId="77777777" w:rsidR="00295EA1" w:rsidRDefault="00295EA1" w:rsidP="00295EA1">
            <w:r>
              <w:t xml:space="preserve">Retelling of stories. </w:t>
            </w:r>
          </w:p>
          <w:p w14:paraId="1EE33F7F" w14:textId="77777777" w:rsidR="00295EA1" w:rsidRDefault="00295EA1" w:rsidP="00295EA1"/>
          <w:p w14:paraId="0F079DC8" w14:textId="77777777" w:rsidR="00295EA1" w:rsidRDefault="00295EA1" w:rsidP="00295EA1">
            <w:r>
              <w:t xml:space="preserve">Sequence story – use vocabulary of beginning, middle and end. </w:t>
            </w:r>
          </w:p>
          <w:p w14:paraId="323CC428" w14:textId="77777777" w:rsidR="00295EA1" w:rsidRDefault="00295EA1" w:rsidP="00295EA1"/>
          <w:p w14:paraId="603E0118" w14:textId="77777777" w:rsidR="00295EA1" w:rsidRDefault="00295EA1" w:rsidP="00295EA1">
            <w:r>
              <w:t xml:space="preserve">May include labels, sentences or captions. </w:t>
            </w:r>
          </w:p>
          <w:p w14:paraId="45BCCDA6" w14:textId="77777777" w:rsidR="00295EA1" w:rsidRDefault="00295EA1" w:rsidP="00295EA1"/>
          <w:p w14:paraId="772A25E1" w14:textId="77777777" w:rsidR="00295EA1" w:rsidRDefault="00295EA1" w:rsidP="00295EA1">
            <w:r>
              <w:t>Beginning to understand that a non-fiction is a non-story- it gives information instead.</w:t>
            </w:r>
          </w:p>
        </w:tc>
        <w:tc>
          <w:tcPr>
            <w:tcW w:w="3210" w:type="dxa"/>
          </w:tcPr>
          <w:p w14:paraId="26FC1B01" w14:textId="77777777" w:rsidR="00295EA1" w:rsidRDefault="00295EA1" w:rsidP="00295EA1">
            <w:r>
              <w:t xml:space="preserve">Re-read books to build up their confidence in word reading, their fluency and their understanding and enjoyment. </w:t>
            </w:r>
          </w:p>
          <w:p w14:paraId="30A4CF5A" w14:textId="77777777" w:rsidR="00295EA1" w:rsidRDefault="00295EA1" w:rsidP="00295EA1"/>
          <w:p w14:paraId="3DB38F4E" w14:textId="77777777" w:rsidR="00295EA1" w:rsidRDefault="00295EA1" w:rsidP="00295EA1">
            <w:r>
              <w:t xml:space="preserve">Uses vocabulary and forms of speech that are increasingly influenced by their experiences of books. </w:t>
            </w:r>
          </w:p>
          <w:p w14:paraId="2C8D747C" w14:textId="77777777" w:rsidR="00295EA1" w:rsidRDefault="00295EA1" w:rsidP="00295EA1"/>
          <w:p w14:paraId="49BA8805" w14:textId="77777777" w:rsidR="00295EA1" w:rsidRDefault="00295EA1" w:rsidP="00295EA1">
            <w:r>
              <w:t xml:space="preserve">They develop their own narratives and explanations by connecting ideas or events. </w:t>
            </w:r>
          </w:p>
          <w:p w14:paraId="140112E4" w14:textId="77777777" w:rsidR="00295EA1" w:rsidRDefault="00295EA1" w:rsidP="00295EA1"/>
          <w:p w14:paraId="083E7DF6" w14:textId="77777777" w:rsidR="00295EA1" w:rsidRDefault="00295EA1" w:rsidP="00295EA1">
            <w:r>
              <w:t xml:space="preserve">Retell a story with actions and / or picture prompts as part of a group. </w:t>
            </w:r>
          </w:p>
          <w:p w14:paraId="607304A2" w14:textId="77777777" w:rsidR="00295EA1" w:rsidRDefault="00295EA1" w:rsidP="00295EA1"/>
          <w:p w14:paraId="37859285" w14:textId="77777777" w:rsidR="00295EA1" w:rsidRDefault="00295EA1" w:rsidP="00295EA1">
            <w:r>
              <w:t>May include labels, sentences or captions.</w:t>
            </w:r>
          </w:p>
        </w:tc>
        <w:tc>
          <w:tcPr>
            <w:tcW w:w="3211" w:type="dxa"/>
          </w:tcPr>
          <w:p w14:paraId="1A52BFBA" w14:textId="77777777" w:rsidR="00295EA1" w:rsidRDefault="00295EA1" w:rsidP="00295EA1">
            <w:r>
              <w:t xml:space="preserve">Use story language when acting out a narrative. </w:t>
            </w:r>
          </w:p>
          <w:p w14:paraId="7391FA04" w14:textId="77777777" w:rsidR="00295EA1" w:rsidRDefault="00295EA1" w:rsidP="00295EA1"/>
          <w:p w14:paraId="4231552D" w14:textId="77777777" w:rsidR="00295EA1" w:rsidRDefault="00295EA1" w:rsidP="00295EA1">
            <w:r>
              <w:t xml:space="preserve">Understanding and being able to use Rhyming words. </w:t>
            </w:r>
          </w:p>
          <w:p w14:paraId="799D8493" w14:textId="77777777" w:rsidR="00295EA1" w:rsidRDefault="00295EA1" w:rsidP="00295EA1"/>
          <w:p w14:paraId="2AF3E474" w14:textId="77777777" w:rsidR="00295EA1" w:rsidRDefault="00295EA1" w:rsidP="00295EA1">
            <w:r>
              <w:t xml:space="preserve">Can explain the main events of a story - Can draw pictures of characters/ event / setting in a story. </w:t>
            </w:r>
          </w:p>
          <w:p w14:paraId="69900317" w14:textId="77777777" w:rsidR="00295EA1" w:rsidRDefault="00295EA1" w:rsidP="00295EA1"/>
          <w:p w14:paraId="54D37819" w14:textId="77777777" w:rsidR="00295EA1" w:rsidRDefault="00295EA1" w:rsidP="00295EA1">
            <w:r>
              <w:t xml:space="preserve">May include labels, sentences or captions. </w:t>
            </w:r>
          </w:p>
          <w:p w14:paraId="4FB342C1" w14:textId="77777777" w:rsidR="00295EA1" w:rsidRDefault="00295EA1" w:rsidP="00295EA1"/>
          <w:p w14:paraId="2B14C0A1" w14:textId="77777777" w:rsidR="00295EA1" w:rsidRDefault="00295EA1" w:rsidP="00295EA1">
            <w:r>
              <w:t>Beginning to understand that a non-fiction is a non-story- it gives information instead.</w:t>
            </w:r>
          </w:p>
        </w:tc>
        <w:tc>
          <w:tcPr>
            <w:tcW w:w="3211" w:type="dxa"/>
          </w:tcPr>
          <w:p w14:paraId="562EA426" w14:textId="77777777" w:rsidR="00295EA1" w:rsidRDefault="00295EA1" w:rsidP="00295EA1">
            <w:r>
              <w:t xml:space="preserve">Can draw pictures of characters/ event / setting in a story. </w:t>
            </w:r>
          </w:p>
          <w:p w14:paraId="565C2078" w14:textId="77777777" w:rsidR="00295EA1" w:rsidRDefault="00295EA1" w:rsidP="00295EA1"/>
          <w:p w14:paraId="27566D31" w14:textId="77777777" w:rsidR="00295EA1" w:rsidRDefault="00295EA1" w:rsidP="00295EA1">
            <w:r>
              <w:t xml:space="preserve">Listen to stories, accurately anticipating key events &amp; respond to what they hear with relevant comments, questions and reactions. </w:t>
            </w:r>
          </w:p>
          <w:p w14:paraId="39A7C339" w14:textId="77777777" w:rsidR="00295EA1" w:rsidRDefault="00295EA1" w:rsidP="00295EA1"/>
          <w:p w14:paraId="73F9340D" w14:textId="77777777" w:rsidR="00295EA1" w:rsidRDefault="00295EA1" w:rsidP="00295EA1">
            <w:r>
              <w:t xml:space="preserve">Make predictions. Can point to front cover, back cover, spine, blurb, illustration, illustrator, author and title. </w:t>
            </w:r>
          </w:p>
          <w:p w14:paraId="3A4EC877" w14:textId="77777777" w:rsidR="00295EA1" w:rsidRDefault="00295EA1" w:rsidP="00295EA1"/>
          <w:p w14:paraId="7B6D4CE0" w14:textId="77777777" w:rsidR="00295EA1" w:rsidRPr="00C657FC" w:rsidRDefault="00295EA1" w:rsidP="00295EA1">
            <w:pPr>
              <w:rPr>
                <w:b/>
              </w:rPr>
            </w:pPr>
            <w:r>
              <w:t xml:space="preserve">Sort books into categories. Stories from other cultures and traditions – </w:t>
            </w:r>
            <w:proofErr w:type="spellStart"/>
            <w:r>
              <w:t>Handas</w:t>
            </w:r>
            <w:proofErr w:type="spellEnd"/>
            <w:r>
              <w:t xml:space="preserve"> surprise, Anansi. </w:t>
            </w:r>
          </w:p>
        </w:tc>
      </w:tr>
      <w:tr w:rsidR="00295EA1" w14:paraId="2D019990" w14:textId="77777777" w:rsidTr="00DC0437">
        <w:trPr>
          <w:trHeight w:val="2567"/>
        </w:trPr>
        <w:tc>
          <w:tcPr>
            <w:tcW w:w="2868" w:type="dxa"/>
            <w:shd w:val="clear" w:color="auto" w:fill="FFCCFF"/>
          </w:tcPr>
          <w:p w14:paraId="32FBF307" w14:textId="77777777" w:rsidR="00295EA1" w:rsidRPr="001F5618" w:rsidRDefault="00295EA1" w:rsidP="00295EA1">
            <w:pPr>
              <w:rPr>
                <w:b/>
                <w:sz w:val="28"/>
                <w:u w:val="single"/>
              </w:rPr>
            </w:pPr>
            <w:r w:rsidRPr="001F5618">
              <w:rPr>
                <w:b/>
                <w:sz w:val="28"/>
                <w:u w:val="single"/>
              </w:rPr>
              <w:t xml:space="preserve">Literacy (Phonics/word reading) </w:t>
            </w:r>
          </w:p>
          <w:p w14:paraId="06A7231F" w14:textId="77777777" w:rsidR="00295EA1" w:rsidRPr="001F5618" w:rsidRDefault="00295EA1" w:rsidP="00295EA1">
            <w:pPr>
              <w:rPr>
                <w:sz w:val="28"/>
              </w:rPr>
            </w:pPr>
            <w:r w:rsidRPr="001F5618">
              <w:rPr>
                <w:b/>
                <w:sz w:val="28"/>
                <w:u w:val="single"/>
              </w:rPr>
              <w:t>what we are doing and how we are achieving it?</w:t>
            </w:r>
          </w:p>
        </w:tc>
        <w:tc>
          <w:tcPr>
            <w:tcW w:w="3507" w:type="dxa"/>
            <w:vMerge w:val="restart"/>
          </w:tcPr>
          <w:p w14:paraId="54FB0BFD" w14:textId="77777777" w:rsidR="00295EA1" w:rsidRDefault="00295EA1" w:rsidP="00295EA1">
            <w:r>
              <w:t>RWI - set 1</w:t>
            </w:r>
          </w:p>
          <w:p w14:paraId="3E07DDCC" w14:textId="77777777" w:rsidR="00295EA1" w:rsidRDefault="00295EA1" w:rsidP="00295EA1">
            <w:r>
              <w:t>Introducing new sounds and phonics programme.</w:t>
            </w:r>
          </w:p>
          <w:p w14:paraId="4ED4C2BC" w14:textId="77777777" w:rsidR="00295EA1" w:rsidRDefault="00295EA1" w:rsidP="00295EA1"/>
          <w:p w14:paraId="533F8827" w14:textId="77777777" w:rsidR="00295EA1" w:rsidRDefault="00295EA1" w:rsidP="00295EA1">
            <w:r>
              <w:t>Expectation: Sound sheet for practise.</w:t>
            </w:r>
          </w:p>
          <w:p w14:paraId="4757228C" w14:textId="77777777" w:rsidR="00295EA1" w:rsidRDefault="00295EA1" w:rsidP="00295EA1"/>
          <w:p w14:paraId="74D541A7" w14:textId="77777777" w:rsidR="00295EA1" w:rsidRDefault="00295EA1" w:rsidP="00295EA1"/>
          <w:p w14:paraId="344499FB" w14:textId="77777777" w:rsidR="00295EA1" w:rsidRDefault="00295EA1" w:rsidP="00295EA1"/>
          <w:p w14:paraId="46D404D4" w14:textId="77777777" w:rsidR="00295EA1" w:rsidRDefault="00295EA1" w:rsidP="00295EA1">
            <w:r>
              <w:lastRenderedPageBreak/>
              <w:t xml:space="preserve">Focus on letter formation and CVC of sounds known. </w:t>
            </w:r>
          </w:p>
        </w:tc>
        <w:tc>
          <w:tcPr>
            <w:tcW w:w="3227" w:type="dxa"/>
            <w:vMerge w:val="restart"/>
          </w:tcPr>
          <w:p w14:paraId="4ECA2044" w14:textId="77777777" w:rsidR="00295EA1" w:rsidRDefault="00295EA1" w:rsidP="00295EA1">
            <w:r>
              <w:lastRenderedPageBreak/>
              <w:t xml:space="preserve">RWI – Set 1 </w:t>
            </w:r>
          </w:p>
          <w:p w14:paraId="3B44B615" w14:textId="77777777" w:rsidR="00295EA1" w:rsidRDefault="00295EA1" w:rsidP="00295EA1">
            <w:r>
              <w:t>Guided reading with Ditties</w:t>
            </w:r>
          </w:p>
          <w:p w14:paraId="560A1440" w14:textId="77777777" w:rsidR="00295EA1" w:rsidRDefault="00295EA1" w:rsidP="00295EA1"/>
          <w:p w14:paraId="5BB7C62C" w14:textId="77777777" w:rsidR="00295EA1" w:rsidRDefault="00295EA1" w:rsidP="00295EA1"/>
          <w:p w14:paraId="343A678B" w14:textId="77777777" w:rsidR="00295EA1" w:rsidRDefault="00295EA1" w:rsidP="00295EA1">
            <w:r>
              <w:t>Expectation: Blending books and ditty sheets home</w:t>
            </w:r>
          </w:p>
          <w:p w14:paraId="3FA30601" w14:textId="77777777" w:rsidR="00295EA1" w:rsidRDefault="00295EA1" w:rsidP="00295EA1"/>
          <w:p w14:paraId="6C2A2B47" w14:textId="77777777" w:rsidR="00295EA1" w:rsidRDefault="00295EA1" w:rsidP="00295EA1"/>
          <w:p w14:paraId="28CB379C" w14:textId="77777777" w:rsidR="00295EA1" w:rsidRDefault="00295EA1" w:rsidP="00295EA1">
            <w:r>
              <w:lastRenderedPageBreak/>
              <w:t>Blend sounds into words, so that they can read short words made up of known letter– sound correspondences.</w:t>
            </w:r>
          </w:p>
          <w:p w14:paraId="1721160B" w14:textId="77777777" w:rsidR="00295EA1" w:rsidRDefault="00295EA1" w:rsidP="00295EA1"/>
          <w:p w14:paraId="6B576A94" w14:textId="77777777" w:rsidR="00295EA1" w:rsidRDefault="00295EA1" w:rsidP="00295EA1">
            <w:r>
              <w:t>Read simple phrases and sentences made up of words with known letter–sound correspondences and, where necessary, a few exception words.</w:t>
            </w:r>
          </w:p>
          <w:p w14:paraId="13A08DA7" w14:textId="77777777" w:rsidR="00295EA1" w:rsidRDefault="00295EA1" w:rsidP="00295EA1"/>
          <w:p w14:paraId="11670A13" w14:textId="77777777" w:rsidR="00295EA1" w:rsidRDefault="00295EA1" w:rsidP="00295EA1">
            <w:r>
              <w:t>Avoid asking children to read books at home they cannot yet read.</w:t>
            </w:r>
          </w:p>
          <w:p w14:paraId="38FA3C8A" w14:textId="77777777" w:rsidR="00295EA1" w:rsidRDefault="00295EA1" w:rsidP="00295EA1"/>
          <w:p w14:paraId="72F15877" w14:textId="77777777" w:rsidR="00295EA1" w:rsidRDefault="00295EA1" w:rsidP="00295EA1">
            <w:r>
              <w:t>Hold a sentence.</w:t>
            </w:r>
          </w:p>
        </w:tc>
        <w:tc>
          <w:tcPr>
            <w:tcW w:w="3210" w:type="dxa"/>
            <w:vMerge w:val="restart"/>
          </w:tcPr>
          <w:p w14:paraId="2FDBC15F" w14:textId="77777777" w:rsidR="00295EA1" w:rsidRDefault="00295EA1" w:rsidP="00295EA1">
            <w:r>
              <w:lastRenderedPageBreak/>
              <w:t>RWI – Set 1,2</w:t>
            </w:r>
          </w:p>
          <w:p w14:paraId="1C9621F8" w14:textId="77777777" w:rsidR="00295EA1" w:rsidRDefault="00295EA1" w:rsidP="00295EA1">
            <w:r>
              <w:t xml:space="preserve">Guided reading with </w:t>
            </w:r>
            <w:proofErr w:type="gramStart"/>
            <w:r>
              <w:t>Red</w:t>
            </w:r>
            <w:proofErr w:type="gramEnd"/>
            <w:r>
              <w:t xml:space="preserve"> books</w:t>
            </w:r>
          </w:p>
          <w:p w14:paraId="46A1F35F" w14:textId="77777777" w:rsidR="00295EA1" w:rsidRDefault="00295EA1" w:rsidP="00295EA1"/>
          <w:p w14:paraId="4E0259E7" w14:textId="77777777" w:rsidR="00295EA1" w:rsidRDefault="00295EA1" w:rsidP="00295EA1"/>
          <w:p w14:paraId="4B3FDD51" w14:textId="77777777" w:rsidR="00295EA1" w:rsidRDefault="00295EA1" w:rsidP="00295EA1">
            <w:r>
              <w:t>Expectation: Guided reading red book and book bag book.</w:t>
            </w:r>
          </w:p>
          <w:p w14:paraId="6C1A4391" w14:textId="77777777" w:rsidR="00295EA1" w:rsidRDefault="00295EA1" w:rsidP="00295EA1"/>
          <w:p w14:paraId="469EF508" w14:textId="77777777" w:rsidR="00295EA1" w:rsidRDefault="00295EA1" w:rsidP="00295EA1"/>
          <w:p w14:paraId="5B2B0859" w14:textId="77777777" w:rsidR="00295EA1" w:rsidRDefault="00295EA1" w:rsidP="00295EA1">
            <w:r>
              <w:lastRenderedPageBreak/>
              <w:t>Blend sounds into words, so that they can read short words made up of known letter– sound correspondences.</w:t>
            </w:r>
          </w:p>
          <w:p w14:paraId="1CEC335F" w14:textId="77777777" w:rsidR="00295EA1" w:rsidRDefault="00295EA1" w:rsidP="00295EA1"/>
          <w:p w14:paraId="2C7B92B6" w14:textId="77777777" w:rsidR="00295EA1" w:rsidRDefault="00295EA1" w:rsidP="00295EA1">
            <w:r>
              <w:t>Read simple phrases and sentences made up of words with known letter–sound correspondences and, where necessary, a few exception words. Read a few common exception words matched to RWI.</w:t>
            </w:r>
          </w:p>
          <w:p w14:paraId="1BB829BC" w14:textId="77777777" w:rsidR="00295EA1" w:rsidRDefault="00295EA1" w:rsidP="00295EA1"/>
          <w:p w14:paraId="0325CE11" w14:textId="77777777" w:rsidR="00295EA1" w:rsidRDefault="00295EA1" w:rsidP="00295EA1">
            <w:r>
              <w:t>Avoid asking children to read books at home they cannot yet read.</w:t>
            </w:r>
          </w:p>
          <w:p w14:paraId="5C5F2190" w14:textId="77777777" w:rsidR="00295EA1" w:rsidRDefault="00295EA1" w:rsidP="00295EA1"/>
          <w:p w14:paraId="489784C7" w14:textId="77777777" w:rsidR="00295EA1" w:rsidRDefault="00295EA1" w:rsidP="00295EA1">
            <w:r>
              <w:t xml:space="preserve">Hold a sentence. </w:t>
            </w:r>
          </w:p>
        </w:tc>
        <w:tc>
          <w:tcPr>
            <w:tcW w:w="3210" w:type="dxa"/>
            <w:vMerge w:val="restart"/>
          </w:tcPr>
          <w:p w14:paraId="77CDB39C" w14:textId="77777777" w:rsidR="00295EA1" w:rsidRDefault="00295EA1" w:rsidP="00295EA1">
            <w:r>
              <w:lastRenderedPageBreak/>
              <w:t>RWI – Set 1, 2</w:t>
            </w:r>
          </w:p>
          <w:p w14:paraId="29706867" w14:textId="77777777" w:rsidR="00295EA1" w:rsidRDefault="00295EA1" w:rsidP="00295EA1">
            <w:r>
              <w:t>Guided reading with Green Books</w:t>
            </w:r>
          </w:p>
          <w:p w14:paraId="5861ED4A" w14:textId="77777777" w:rsidR="00295EA1" w:rsidRDefault="00295EA1" w:rsidP="00295EA1"/>
          <w:p w14:paraId="3FD920BA" w14:textId="77777777" w:rsidR="00295EA1" w:rsidRDefault="00295EA1" w:rsidP="00295EA1">
            <w:r>
              <w:t>Expectation: Guided reading green book and book bag book.</w:t>
            </w:r>
          </w:p>
          <w:p w14:paraId="07C9482E" w14:textId="77777777" w:rsidR="00295EA1" w:rsidRDefault="00295EA1" w:rsidP="00295EA1"/>
          <w:p w14:paraId="4FE2C090" w14:textId="77777777" w:rsidR="00295EA1" w:rsidRDefault="00295EA1" w:rsidP="00295EA1"/>
          <w:p w14:paraId="49022276" w14:textId="77777777" w:rsidR="00295EA1" w:rsidRDefault="00295EA1" w:rsidP="00295EA1"/>
          <w:p w14:paraId="71F0F403" w14:textId="77777777" w:rsidR="00295EA1" w:rsidRDefault="00295EA1" w:rsidP="00295EA1">
            <w:r>
              <w:lastRenderedPageBreak/>
              <w:t>Blend sounds into words, so that they can read short words made up of known letter– sound correspondences.</w:t>
            </w:r>
          </w:p>
          <w:p w14:paraId="43CE0D8D" w14:textId="77777777" w:rsidR="00295EA1" w:rsidRDefault="00295EA1" w:rsidP="00295EA1"/>
          <w:p w14:paraId="52EABACE" w14:textId="77777777" w:rsidR="00295EA1" w:rsidRDefault="00295EA1" w:rsidP="00295EA1">
            <w:r>
              <w:t>Read simple phrases and sentences made up of words with known letter–sound correspondences and, where necessary, a few exception words. Read a few common exception words matched to RWI.</w:t>
            </w:r>
          </w:p>
          <w:p w14:paraId="120D4FD9" w14:textId="77777777" w:rsidR="00295EA1" w:rsidRDefault="00295EA1" w:rsidP="00295EA1"/>
          <w:p w14:paraId="23BCF799" w14:textId="77777777" w:rsidR="00295EA1" w:rsidRDefault="00295EA1" w:rsidP="00295EA1">
            <w:r>
              <w:t>Avoid asking children to read books at home they cannot yet read.</w:t>
            </w:r>
          </w:p>
          <w:p w14:paraId="2373722A" w14:textId="77777777" w:rsidR="00295EA1" w:rsidRDefault="00295EA1" w:rsidP="00295EA1"/>
          <w:p w14:paraId="1EEF76F9" w14:textId="77777777" w:rsidR="00295EA1" w:rsidRDefault="00295EA1" w:rsidP="00295EA1">
            <w:r>
              <w:t>Hold a sentence.</w:t>
            </w:r>
          </w:p>
        </w:tc>
        <w:tc>
          <w:tcPr>
            <w:tcW w:w="3211" w:type="dxa"/>
            <w:vMerge w:val="restart"/>
          </w:tcPr>
          <w:p w14:paraId="63B3ED65" w14:textId="77777777" w:rsidR="00295EA1" w:rsidRDefault="00295EA1" w:rsidP="00295EA1">
            <w:r>
              <w:lastRenderedPageBreak/>
              <w:t>RWI – Set 1,2,3</w:t>
            </w:r>
          </w:p>
          <w:p w14:paraId="08A72BB7" w14:textId="77777777" w:rsidR="00295EA1" w:rsidRDefault="00295EA1" w:rsidP="00295EA1">
            <w:r>
              <w:t xml:space="preserve">Guided reading with </w:t>
            </w:r>
            <w:proofErr w:type="gramStart"/>
            <w:r>
              <w:t>Purple</w:t>
            </w:r>
            <w:proofErr w:type="gramEnd"/>
            <w:r>
              <w:t xml:space="preserve"> books</w:t>
            </w:r>
          </w:p>
          <w:p w14:paraId="1044ADCD" w14:textId="77777777" w:rsidR="00295EA1" w:rsidRDefault="00295EA1" w:rsidP="00295EA1"/>
          <w:p w14:paraId="35CC4C4B" w14:textId="77777777" w:rsidR="00295EA1" w:rsidRDefault="00295EA1" w:rsidP="00295EA1">
            <w:r>
              <w:t xml:space="preserve">Expectation: Guided reading </w:t>
            </w:r>
            <w:proofErr w:type="gramStart"/>
            <w:r>
              <w:t>Purple</w:t>
            </w:r>
            <w:proofErr w:type="gramEnd"/>
            <w:r>
              <w:t xml:space="preserve"> book and book bag book.</w:t>
            </w:r>
          </w:p>
          <w:p w14:paraId="7997A346" w14:textId="77777777" w:rsidR="00295EA1" w:rsidRDefault="00295EA1" w:rsidP="00295EA1"/>
          <w:p w14:paraId="495F9FF4" w14:textId="77777777" w:rsidR="00295EA1" w:rsidRDefault="00295EA1" w:rsidP="00295EA1">
            <w:r>
              <w:t xml:space="preserve">Red words to go home for practise – Read and spell. </w:t>
            </w:r>
          </w:p>
          <w:p w14:paraId="7488204A" w14:textId="77777777" w:rsidR="00295EA1" w:rsidRDefault="00295EA1" w:rsidP="00295EA1">
            <w:r>
              <w:lastRenderedPageBreak/>
              <w:t>Blend sounds into words, so that they can read short words made up of known letter– sound correspondences.</w:t>
            </w:r>
          </w:p>
          <w:p w14:paraId="254BB01E" w14:textId="77777777" w:rsidR="00295EA1" w:rsidRDefault="00295EA1" w:rsidP="00295EA1"/>
          <w:p w14:paraId="63B044D7" w14:textId="77777777" w:rsidR="00295EA1" w:rsidRDefault="00295EA1" w:rsidP="00295EA1">
            <w:r>
              <w:t>Read simple phrases and sentences made up of words with known letter–sound correspondences and, where necessary, a few exception words. Read a few common exception words matched to RWI.</w:t>
            </w:r>
          </w:p>
          <w:p w14:paraId="7C4DD30E" w14:textId="77777777" w:rsidR="00295EA1" w:rsidRDefault="00295EA1" w:rsidP="00295EA1"/>
          <w:p w14:paraId="50A6AFF4" w14:textId="77777777" w:rsidR="00295EA1" w:rsidRDefault="00295EA1" w:rsidP="00295EA1">
            <w:r>
              <w:t>Avoid asking children to read books at home they cannot yet read.</w:t>
            </w:r>
          </w:p>
          <w:p w14:paraId="25B904D3" w14:textId="77777777" w:rsidR="00295EA1" w:rsidRDefault="00295EA1" w:rsidP="00295EA1"/>
          <w:p w14:paraId="45FADCAE" w14:textId="77777777" w:rsidR="00295EA1" w:rsidRDefault="00295EA1" w:rsidP="00295EA1">
            <w:r>
              <w:t xml:space="preserve">Hold at least 2 sentences. </w:t>
            </w:r>
          </w:p>
        </w:tc>
        <w:tc>
          <w:tcPr>
            <w:tcW w:w="3211" w:type="dxa"/>
            <w:vMerge w:val="restart"/>
          </w:tcPr>
          <w:p w14:paraId="43F0EABC" w14:textId="77777777" w:rsidR="00295EA1" w:rsidRDefault="00295EA1" w:rsidP="00295EA1">
            <w:r>
              <w:lastRenderedPageBreak/>
              <w:t xml:space="preserve">RWI – Set 1,2,3 </w:t>
            </w:r>
          </w:p>
          <w:p w14:paraId="0C69FAE1" w14:textId="77777777" w:rsidR="00295EA1" w:rsidRDefault="00295EA1" w:rsidP="00295EA1">
            <w:r>
              <w:t>Guided reading with pink books</w:t>
            </w:r>
          </w:p>
          <w:p w14:paraId="58CA2F47" w14:textId="77777777" w:rsidR="00295EA1" w:rsidRDefault="00295EA1" w:rsidP="00295EA1"/>
          <w:p w14:paraId="5F8490B5" w14:textId="77777777" w:rsidR="00295EA1" w:rsidRDefault="00295EA1" w:rsidP="00295EA1"/>
          <w:p w14:paraId="7BB04864" w14:textId="77777777" w:rsidR="00295EA1" w:rsidRDefault="00295EA1" w:rsidP="00295EA1">
            <w:r>
              <w:t xml:space="preserve">Expectation: Guided reading </w:t>
            </w:r>
            <w:proofErr w:type="gramStart"/>
            <w:r>
              <w:t>Pink</w:t>
            </w:r>
            <w:proofErr w:type="gramEnd"/>
            <w:r>
              <w:t xml:space="preserve"> book and book bag book.</w:t>
            </w:r>
          </w:p>
          <w:p w14:paraId="34D61FF6" w14:textId="77777777" w:rsidR="00295EA1" w:rsidRDefault="00295EA1" w:rsidP="00295EA1"/>
          <w:p w14:paraId="1594EF1F" w14:textId="77777777" w:rsidR="00295EA1" w:rsidRDefault="00295EA1" w:rsidP="00295EA1">
            <w:r>
              <w:t>Red words to go home for practise – Read and spell.</w:t>
            </w:r>
          </w:p>
          <w:p w14:paraId="0DA62812" w14:textId="77777777" w:rsidR="00295EA1" w:rsidRDefault="00295EA1" w:rsidP="00295EA1">
            <w:r>
              <w:lastRenderedPageBreak/>
              <w:t>Blend sounds into words, so that they can read short words made up of known letter– sound correspondences.</w:t>
            </w:r>
          </w:p>
          <w:p w14:paraId="3A5BE9AB" w14:textId="77777777" w:rsidR="00295EA1" w:rsidRDefault="00295EA1" w:rsidP="00295EA1"/>
          <w:p w14:paraId="732028A0" w14:textId="77777777" w:rsidR="00295EA1" w:rsidRDefault="00295EA1" w:rsidP="00295EA1">
            <w:r>
              <w:t>Read simple phrases and sentences made up of words with known letter–sound correspondences and, where necessary, a few exception words. Read a few common exception words matched to RWI.</w:t>
            </w:r>
          </w:p>
          <w:p w14:paraId="33C3645B" w14:textId="77777777" w:rsidR="00295EA1" w:rsidRDefault="00295EA1" w:rsidP="00295EA1"/>
          <w:p w14:paraId="69EDD5FE" w14:textId="77777777" w:rsidR="00295EA1" w:rsidRDefault="00295EA1" w:rsidP="00295EA1">
            <w:r>
              <w:t>Avoid asking children to read books at home they cannot yet read.</w:t>
            </w:r>
          </w:p>
          <w:p w14:paraId="6437506E" w14:textId="77777777" w:rsidR="00295EA1" w:rsidRDefault="00295EA1" w:rsidP="00295EA1"/>
          <w:p w14:paraId="39158007" w14:textId="77777777" w:rsidR="00295EA1" w:rsidRDefault="00295EA1" w:rsidP="00295EA1">
            <w:r>
              <w:t xml:space="preserve">Hold at least 2 sentences. </w:t>
            </w:r>
          </w:p>
          <w:p w14:paraId="08DD4DE2" w14:textId="77777777" w:rsidR="00295EA1" w:rsidRDefault="00295EA1" w:rsidP="00295EA1"/>
        </w:tc>
      </w:tr>
      <w:tr w:rsidR="00295EA1" w14:paraId="2AFA32F1" w14:textId="77777777" w:rsidTr="00DC0437">
        <w:trPr>
          <w:trHeight w:val="3195"/>
        </w:trPr>
        <w:tc>
          <w:tcPr>
            <w:tcW w:w="2868" w:type="dxa"/>
            <w:shd w:val="clear" w:color="auto" w:fill="FFCCFF"/>
          </w:tcPr>
          <w:p w14:paraId="316D0793" w14:textId="77777777" w:rsidR="00295EA1" w:rsidRDefault="00295EA1" w:rsidP="00295EA1"/>
        </w:tc>
        <w:tc>
          <w:tcPr>
            <w:tcW w:w="3507" w:type="dxa"/>
            <w:vMerge/>
          </w:tcPr>
          <w:p w14:paraId="3EC85936" w14:textId="77777777" w:rsidR="00295EA1" w:rsidRDefault="00295EA1" w:rsidP="00295EA1"/>
        </w:tc>
        <w:tc>
          <w:tcPr>
            <w:tcW w:w="3227" w:type="dxa"/>
            <w:vMerge/>
          </w:tcPr>
          <w:p w14:paraId="2713390C" w14:textId="77777777" w:rsidR="00295EA1" w:rsidRDefault="00295EA1" w:rsidP="00295EA1"/>
        </w:tc>
        <w:tc>
          <w:tcPr>
            <w:tcW w:w="3210" w:type="dxa"/>
            <w:vMerge/>
          </w:tcPr>
          <w:p w14:paraId="27803F54" w14:textId="77777777" w:rsidR="00295EA1" w:rsidRDefault="00295EA1" w:rsidP="00295EA1"/>
        </w:tc>
        <w:tc>
          <w:tcPr>
            <w:tcW w:w="3210" w:type="dxa"/>
            <w:vMerge/>
          </w:tcPr>
          <w:p w14:paraId="7E0A354E" w14:textId="77777777" w:rsidR="00295EA1" w:rsidRDefault="00295EA1" w:rsidP="00295EA1"/>
        </w:tc>
        <w:tc>
          <w:tcPr>
            <w:tcW w:w="3211" w:type="dxa"/>
            <w:vMerge/>
          </w:tcPr>
          <w:p w14:paraId="68ABEF97" w14:textId="77777777" w:rsidR="00295EA1" w:rsidRDefault="00295EA1" w:rsidP="00295EA1"/>
        </w:tc>
        <w:tc>
          <w:tcPr>
            <w:tcW w:w="3211" w:type="dxa"/>
            <w:vMerge/>
          </w:tcPr>
          <w:p w14:paraId="2713503E" w14:textId="77777777" w:rsidR="00295EA1" w:rsidRDefault="00295EA1" w:rsidP="00295EA1"/>
        </w:tc>
      </w:tr>
      <w:tr w:rsidR="00295EA1" w14:paraId="695616EB" w14:textId="77777777" w:rsidTr="00DC0437">
        <w:trPr>
          <w:trHeight w:val="2254"/>
        </w:trPr>
        <w:tc>
          <w:tcPr>
            <w:tcW w:w="2868" w:type="dxa"/>
            <w:vMerge w:val="restart"/>
            <w:shd w:val="clear" w:color="auto" w:fill="FFCCFF"/>
          </w:tcPr>
          <w:p w14:paraId="5B8107EA" w14:textId="77777777" w:rsidR="00295EA1" w:rsidRPr="001F5618" w:rsidRDefault="00295EA1" w:rsidP="00295EA1">
            <w:pPr>
              <w:rPr>
                <w:b/>
                <w:sz w:val="28"/>
                <w:u w:val="single"/>
              </w:rPr>
            </w:pPr>
            <w:r w:rsidRPr="001F5618">
              <w:rPr>
                <w:b/>
                <w:sz w:val="28"/>
                <w:u w:val="single"/>
              </w:rPr>
              <w:t>Literacy (Writing) what we are doing and how we are achieving it?</w:t>
            </w:r>
          </w:p>
          <w:p w14:paraId="001976FA" w14:textId="77777777" w:rsidR="00295EA1" w:rsidRPr="001F5618" w:rsidRDefault="00295EA1" w:rsidP="00295EA1">
            <w:pPr>
              <w:rPr>
                <w:b/>
                <w:sz w:val="28"/>
                <w:u w:val="single"/>
              </w:rPr>
            </w:pPr>
          </w:p>
          <w:p w14:paraId="6BF5F590" w14:textId="77777777" w:rsidR="00295EA1" w:rsidRPr="001F5618" w:rsidRDefault="00295EA1" w:rsidP="00295EA1">
            <w:pPr>
              <w:rPr>
                <w:b/>
                <w:sz w:val="28"/>
                <w:u w:val="single"/>
              </w:rPr>
            </w:pPr>
          </w:p>
          <w:p w14:paraId="55DA7D9D" w14:textId="77777777" w:rsidR="00295EA1" w:rsidRDefault="00295EA1" w:rsidP="00295EA1">
            <w:pPr>
              <w:rPr>
                <w:b/>
                <w:sz w:val="28"/>
                <w:u w:val="single"/>
              </w:rPr>
            </w:pPr>
          </w:p>
          <w:p w14:paraId="3A11D1AB" w14:textId="77777777" w:rsidR="00295EA1" w:rsidRPr="00C0780D" w:rsidRDefault="00295EA1" w:rsidP="00295EA1">
            <w:pPr>
              <w:rPr>
                <w:sz w:val="28"/>
              </w:rPr>
            </w:pPr>
          </w:p>
          <w:p w14:paraId="58A55A99" w14:textId="77777777" w:rsidR="00295EA1" w:rsidRPr="00C0780D" w:rsidRDefault="00295EA1" w:rsidP="00295EA1">
            <w:pPr>
              <w:rPr>
                <w:sz w:val="28"/>
              </w:rPr>
            </w:pPr>
          </w:p>
          <w:p w14:paraId="5A917260" w14:textId="77777777" w:rsidR="00295EA1" w:rsidRPr="00C0780D" w:rsidRDefault="00295EA1" w:rsidP="00295EA1">
            <w:pPr>
              <w:rPr>
                <w:sz w:val="28"/>
              </w:rPr>
            </w:pPr>
          </w:p>
          <w:p w14:paraId="18DDC211" w14:textId="77777777" w:rsidR="00295EA1" w:rsidRPr="00C0780D" w:rsidRDefault="00295EA1" w:rsidP="00295EA1">
            <w:pPr>
              <w:rPr>
                <w:sz w:val="28"/>
              </w:rPr>
            </w:pPr>
          </w:p>
          <w:p w14:paraId="0E6ABCF4" w14:textId="77777777" w:rsidR="00295EA1" w:rsidRPr="00C0780D" w:rsidRDefault="00295EA1" w:rsidP="00295EA1">
            <w:pPr>
              <w:rPr>
                <w:sz w:val="28"/>
              </w:rPr>
            </w:pPr>
          </w:p>
          <w:p w14:paraId="2FDF87A7" w14:textId="77777777" w:rsidR="00295EA1" w:rsidRPr="00C0780D" w:rsidRDefault="00295EA1" w:rsidP="00295EA1">
            <w:pPr>
              <w:rPr>
                <w:sz w:val="28"/>
              </w:rPr>
            </w:pPr>
          </w:p>
          <w:p w14:paraId="2D63CF30" w14:textId="77777777" w:rsidR="00295EA1" w:rsidRPr="00C0780D" w:rsidRDefault="00295EA1" w:rsidP="00295EA1">
            <w:pPr>
              <w:rPr>
                <w:sz w:val="28"/>
              </w:rPr>
            </w:pPr>
          </w:p>
          <w:p w14:paraId="69101CC8" w14:textId="77777777" w:rsidR="00295EA1" w:rsidRPr="00C0780D" w:rsidRDefault="00295EA1" w:rsidP="00295EA1">
            <w:pPr>
              <w:rPr>
                <w:sz w:val="28"/>
              </w:rPr>
            </w:pPr>
          </w:p>
          <w:p w14:paraId="2A2D1546" w14:textId="77777777" w:rsidR="00295EA1" w:rsidRDefault="00295EA1" w:rsidP="00295EA1">
            <w:pPr>
              <w:rPr>
                <w:sz w:val="28"/>
              </w:rPr>
            </w:pPr>
          </w:p>
          <w:p w14:paraId="1E95F87F" w14:textId="77777777" w:rsidR="00295EA1" w:rsidRPr="00C0780D" w:rsidRDefault="00295EA1" w:rsidP="00295EA1">
            <w:pPr>
              <w:rPr>
                <w:sz w:val="28"/>
              </w:rPr>
            </w:pPr>
          </w:p>
          <w:p w14:paraId="7A6AE059" w14:textId="77777777" w:rsidR="00295EA1" w:rsidRPr="00C0780D" w:rsidRDefault="00295EA1" w:rsidP="00295EA1">
            <w:pPr>
              <w:rPr>
                <w:sz w:val="28"/>
              </w:rPr>
            </w:pPr>
          </w:p>
          <w:p w14:paraId="712DA9B8" w14:textId="77777777" w:rsidR="00295EA1" w:rsidRDefault="00295EA1" w:rsidP="00295EA1">
            <w:pPr>
              <w:rPr>
                <w:sz w:val="28"/>
              </w:rPr>
            </w:pPr>
          </w:p>
          <w:p w14:paraId="7FD4ED8D" w14:textId="77777777" w:rsidR="00295EA1" w:rsidRDefault="00295EA1" w:rsidP="00295EA1">
            <w:pPr>
              <w:rPr>
                <w:sz w:val="28"/>
              </w:rPr>
            </w:pPr>
          </w:p>
          <w:p w14:paraId="26AA4837" w14:textId="77777777" w:rsidR="00295EA1" w:rsidRPr="00C0780D" w:rsidRDefault="00295EA1" w:rsidP="00295EA1">
            <w:pPr>
              <w:rPr>
                <w:sz w:val="28"/>
              </w:rPr>
            </w:pPr>
          </w:p>
        </w:tc>
        <w:tc>
          <w:tcPr>
            <w:tcW w:w="3507" w:type="dxa"/>
          </w:tcPr>
          <w:p w14:paraId="6DA1218C" w14:textId="21CC94BC" w:rsidR="00295EA1" w:rsidRDefault="00295EA1" w:rsidP="00295EA1">
            <w:pPr>
              <w:jc w:val="center"/>
              <w:rPr>
                <w:b/>
                <w:u w:val="single"/>
              </w:rPr>
            </w:pPr>
            <w:r w:rsidRPr="003470AC">
              <w:rPr>
                <w:b/>
                <w:u w:val="single"/>
              </w:rPr>
              <w:t>Texts as stimulus</w:t>
            </w:r>
            <w:r w:rsidR="000A28F7">
              <w:rPr>
                <w:b/>
                <w:u w:val="single"/>
              </w:rPr>
              <w:t xml:space="preserve"> (Cycle A)</w:t>
            </w:r>
          </w:p>
          <w:p w14:paraId="5990E135" w14:textId="77777777" w:rsidR="00295EA1" w:rsidRDefault="00295EA1" w:rsidP="00295EA1">
            <w:r>
              <w:t>So Much</w:t>
            </w:r>
          </w:p>
          <w:p w14:paraId="31DCB887" w14:textId="2B3B72C1" w:rsidR="00295EA1" w:rsidRDefault="00357FBC" w:rsidP="00295EA1">
            <w:r>
              <w:t>Super Milly and the first day at school</w:t>
            </w:r>
          </w:p>
          <w:p w14:paraId="7B9FD9D9" w14:textId="77777777" w:rsidR="00295EA1" w:rsidRDefault="00295EA1" w:rsidP="00295EA1"/>
          <w:p w14:paraId="3E754C9F" w14:textId="77777777" w:rsidR="00295EA1" w:rsidRDefault="00295EA1" w:rsidP="00295EA1"/>
          <w:p w14:paraId="35095417" w14:textId="77777777" w:rsidR="00295EA1" w:rsidRDefault="00295EA1" w:rsidP="00295EA1">
            <w:pPr>
              <w:rPr>
                <w:b/>
              </w:rPr>
            </w:pPr>
          </w:p>
          <w:p w14:paraId="41EBD883" w14:textId="77777777" w:rsidR="00295EA1" w:rsidRPr="003470AC" w:rsidRDefault="00295EA1" w:rsidP="00295EA1">
            <w:r w:rsidRPr="0014138B">
              <w:rPr>
                <w:b/>
              </w:rPr>
              <w:t>Talk For Writing</w:t>
            </w:r>
            <w:r>
              <w:t xml:space="preserve"> – Little Red Hen</w:t>
            </w:r>
          </w:p>
        </w:tc>
        <w:tc>
          <w:tcPr>
            <w:tcW w:w="3227" w:type="dxa"/>
          </w:tcPr>
          <w:p w14:paraId="0FDDF17C" w14:textId="0344203A" w:rsidR="00295EA1" w:rsidRDefault="00295EA1" w:rsidP="00295EA1">
            <w:pPr>
              <w:jc w:val="center"/>
              <w:rPr>
                <w:b/>
                <w:u w:val="single"/>
              </w:rPr>
            </w:pPr>
            <w:r w:rsidRPr="003470AC">
              <w:rPr>
                <w:b/>
                <w:u w:val="single"/>
              </w:rPr>
              <w:t>Texts as stimulus</w:t>
            </w:r>
            <w:r w:rsidR="000A28F7">
              <w:rPr>
                <w:b/>
                <w:u w:val="single"/>
              </w:rPr>
              <w:t xml:space="preserve"> (Cycle A)</w:t>
            </w:r>
          </w:p>
          <w:p w14:paraId="5085D7FF" w14:textId="77777777" w:rsidR="00295EA1" w:rsidRDefault="00295EA1" w:rsidP="00295EA1">
            <w:proofErr w:type="spellStart"/>
            <w:r>
              <w:t>Beegu</w:t>
            </w:r>
            <w:proofErr w:type="spellEnd"/>
          </w:p>
          <w:p w14:paraId="29E36DE9" w14:textId="77777777" w:rsidR="00295EA1" w:rsidRDefault="00295EA1" w:rsidP="00295EA1">
            <w:r>
              <w:t>The Jolly Christmas Postman</w:t>
            </w:r>
          </w:p>
        </w:tc>
        <w:tc>
          <w:tcPr>
            <w:tcW w:w="3210" w:type="dxa"/>
          </w:tcPr>
          <w:p w14:paraId="14FC4E47" w14:textId="171514AB" w:rsidR="00295EA1" w:rsidRDefault="00295EA1" w:rsidP="00295EA1">
            <w:pPr>
              <w:jc w:val="center"/>
              <w:rPr>
                <w:b/>
                <w:u w:val="single"/>
              </w:rPr>
            </w:pPr>
            <w:r w:rsidRPr="003470AC">
              <w:rPr>
                <w:b/>
                <w:u w:val="single"/>
              </w:rPr>
              <w:t>Texts as stimulu</w:t>
            </w:r>
            <w:r w:rsidR="00B01E0E">
              <w:rPr>
                <w:b/>
                <w:u w:val="single"/>
              </w:rPr>
              <w:t>s (Cycle A)</w:t>
            </w:r>
          </w:p>
          <w:p w14:paraId="5C65C393" w14:textId="77777777" w:rsidR="00295EA1" w:rsidRDefault="00295EA1" w:rsidP="00295EA1">
            <w:r>
              <w:t>Cave baby</w:t>
            </w:r>
          </w:p>
          <w:p w14:paraId="470CD414" w14:textId="77777777" w:rsidR="00295EA1" w:rsidRDefault="00295EA1" w:rsidP="00295EA1">
            <w:r>
              <w:t>The Magic paintbrush</w:t>
            </w:r>
          </w:p>
          <w:p w14:paraId="5230D430" w14:textId="77777777" w:rsidR="00295EA1" w:rsidRDefault="00295EA1" w:rsidP="00295EA1">
            <w:proofErr w:type="gramStart"/>
            <w:r>
              <w:t>Non Fiction</w:t>
            </w:r>
            <w:proofErr w:type="gramEnd"/>
            <w:r>
              <w:t xml:space="preserve"> dinosaur</w:t>
            </w:r>
          </w:p>
        </w:tc>
        <w:tc>
          <w:tcPr>
            <w:tcW w:w="3210" w:type="dxa"/>
          </w:tcPr>
          <w:p w14:paraId="364915DF" w14:textId="0FEA50D4" w:rsidR="00295EA1" w:rsidRDefault="00295EA1" w:rsidP="00295EA1">
            <w:pPr>
              <w:jc w:val="center"/>
              <w:rPr>
                <w:b/>
                <w:u w:val="single"/>
              </w:rPr>
            </w:pPr>
            <w:r w:rsidRPr="003470AC">
              <w:rPr>
                <w:b/>
                <w:u w:val="single"/>
              </w:rPr>
              <w:t>Texts as stimulus</w:t>
            </w:r>
            <w:r w:rsidR="00B01E0E">
              <w:rPr>
                <w:b/>
                <w:u w:val="single"/>
              </w:rPr>
              <w:t xml:space="preserve"> (Cycle A)</w:t>
            </w:r>
          </w:p>
          <w:p w14:paraId="16A65D00" w14:textId="77777777" w:rsidR="00295EA1" w:rsidRDefault="00295EA1" w:rsidP="00295EA1">
            <w:r>
              <w:t>Billy and the Beast</w:t>
            </w:r>
          </w:p>
          <w:p w14:paraId="074A91D6" w14:textId="77777777" w:rsidR="00295EA1" w:rsidRDefault="00295EA1" w:rsidP="00295EA1"/>
          <w:p w14:paraId="52C96122" w14:textId="77777777" w:rsidR="00295EA1" w:rsidRDefault="00295EA1" w:rsidP="00295EA1"/>
          <w:p w14:paraId="12A03D81" w14:textId="77777777" w:rsidR="00295EA1" w:rsidRDefault="00295EA1" w:rsidP="00295EA1">
            <w:pPr>
              <w:rPr>
                <w:b/>
              </w:rPr>
            </w:pPr>
          </w:p>
          <w:p w14:paraId="286443C6" w14:textId="77777777" w:rsidR="00295EA1" w:rsidRDefault="00295EA1" w:rsidP="00295EA1">
            <w:r w:rsidRPr="0014138B">
              <w:rPr>
                <w:b/>
              </w:rPr>
              <w:t>Talk For Writing</w:t>
            </w:r>
            <w:r>
              <w:t xml:space="preserve"> – Goldilocks and the three little bears.</w:t>
            </w:r>
          </w:p>
        </w:tc>
        <w:tc>
          <w:tcPr>
            <w:tcW w:w="3211" w:type="dxa"/>
          </w:tcPr>
          <w:p w14:paraId="2988C877" w14:textId="5000FAD9" w:rsidR="00295EA1" w:rsidRDefault="00295EA1" w:rsidP="00295EA1">
            <w:pPr>
              <w:jc w:val="center"/>
              <w:rPr>
                <w:b/>
                <w:u w:val="single"/>
              </w:rPr>
            </w:pPr>
            <w:r w:rsidRPr="003470AC">
              <w:rPr>
                <w:b/>
                <w:u w:val="single"/>
              </w:rPr>
              <w:t>Texts as stimulus</w:t>
            </w:r>
            <w:r w:rsidR="00B01E0E">
              <w:rPr>
                <w:b/>
                <w:u w:val="single"/>
              </w:rPr>
              <w:t xml:space="preserve"> (Cycle A)</w:t>
            </w:r>
          </w:p>
          <w:p w14:paraId="7F7F4648" w14:textId="77777777" w:rsidR="00295EA1" w:rsidRDefault="00295EA1" w:rsidP="00295EA1">
            <w:r>
              <w:t>The Tiny seed</w:t>
            </w:r>
          </w:p>
          <w:p w14:paraId="50B83C2E" w14:textId="77777777" w:rsidR="00295EA1" w:rsidRDefault="00295EA1" w:rsidP="00295EA1">
            <w:r>
              <w:t xml:space="preserve">The </w:t>
            </w:r>
            <w:proofErr w:type="spellStart"/>
            <w:r>
              <w:t>extradinoary</w:t>
            </w:r>
            <w:proofErr w:type="spellEnd"/>
            <w:r>
              <w:t xml:space="preserve"> Gardener</w:t>
            </w:r>
          </w:p>
          <w:p w14:paraId="08C59147" w14:textId="77777777" w:rsidR="00295EA1" w:rsidRDefault="00295EA1" w:rsidP="00295EA1">
            <w:proofErr w:type="gramStart"/>
            <w:r>
              <w:t>Non Fiction</w:t>
            </w:r>
            <w:proofErr w:type="gramEnd"/>
            <w:r>
              <w:t xml:space="preserve"> life cycle books</w:t>
            </w:r>
          </w:p>
        </w:tc>
        <w:tc>
          <w:tcPr>
            <w:tcW w:w="3211" w:type="dxa"/>
          </w:tcPr>
          <w:p w14:paraId="1E630386" w14:textId="53E0D48C" w:rsidR="00295EA1" w:rsidRDefault="00295EA1" w:rsidP="00295EA1">
            <w:pPr>
              <w:jc w:val="center"/>
              <w:rPr>
                <w:b/>
                <w:u w:val="single"/>
              </w:rPr>
            </w:pPr>
            <w:r w:rsidRPr="003470AC">
              <w:rPr>
                <w:b/>
                <w:u w:val="single"/>
              </w:rPr>
              <w:t>Texts as stimulu</w:t>
            </w:r>
            <w:r w:rsidR="00B01E0E">
              <w:rPr>
                <w:b/>
                <w:u w:val="single"/>
              </w:rPr>
              <w:t>s (Cycle A)</w:t>
            </w:r>
          </w:p>
          <w:p w14:paraId="578ADE08" w14:textId="77777777" w:rsidR="00295EA1" w:rsidRDefault="00295EA1" w:rsidP="00295EA1">
            <w:r>
              <w:t>The Sea Saw</w:t>
            </w:r>
          </w:p>
          <w:p w14:paraId="0574B526" w14:textId="77777777" w:rsidR="00295EA1" w:rsidRDefault="00295EA1" w:rsidP="00295EA1">
            <w:r>
              <w:t>Julian is a mermaid</w:t>
            </w:r>
          </w:p>
        </w:tc>
      </w:tr>
      <w:tr w:rsidR="00B01E0E" w14:paraId="14EC9C32" w14:textId="77777777" w:rsidTr="00DC0437">
        <w:trPr>
          <w:trHeight w:val="2254"/>
        </w:trPr>
        <w:tc>
          <w:tcPr>
            <w:tcW w:w="2868" w:type="dxa"/>
            <w:vMerge/>
            <w:shd w:val="clear" w:color="auto" w:fill="FFCCFF"/>
          </w:tcPr>
          <w:p w14:paraId="06874A4C" w14:textId="77777777" w:rsidR="00B01E0E" w:rsidRPr="001F5618" w:rsidRDefault="00B01E0E" w:rsidP="00295EA1">
            <w:pPr>
              <w:rPr>
                <w:b/>
                <w:sz w:val="28"/>
                <w:u w:val="single"/>
              </w:rPr>
            </w:pPr>
          </w:p>
        </w:tc>
        <w:tc>
          <w:tcPr>
            <w:tcW w:w="3507" w:type="dxa"/>
          </w:tcPr>
          <w:p w14:paraId="7503A819" w14:textId="53661B9E" w:rsidR="00B01E0E" w:rsidRDefault="00B01E0E" w:rsidP="00B01E0E">
            <w:pPr>
              <w:jc w:val="center"/>
              <w:rPr>
                <w:b/>
                <w:u w:val="single"/>
              </w:rPr>
            </w:pPr>
            <w:r w:rsidRPr="003470AC">
              <w:rPr>
                <w:b/>
                <w:u w:val="single"/>
              </w:rPr>
              <w:t>Texts as stimulus</w:t>
            </w:r>
            <w:r>
              <w:rPr>
                <w:b/>
                <w:u w:val="single"/>
              </w:rPr>
              <w:t xml:space="preserve"> (Cycle B)</w:t>
            </w:r>
          </w:p>
          <w:p w14:paraId="7940EE69" w14:textId="77777777" w:rsidR="00B01E0E" w:rsidRDefault="00B01E0E" w:rsidP="003F73CC">
            <w:pPr>
              <w:rPr>
                <w:b/>
                <w:u w:val="single"/>
              </w:rPr>
            </w:pPr>
          </w:p>
          <w:p w14:paraId="156D10C0" w14:textId="6F35ECC7" w:rsidR="00843C9B" w:rsidRDefault="00843C9B" w:rsidP="003F73CC">
            <w:pPr>
              <w:rPr>
                <w:bCs/>
              </w:rPr>
            </w:pPr>
            <w:r w:rsidRPr="00843C9B">
              <w:rPr>
                <w:bCs/>
              </w:rPr>
              <w:t>I am Henry Finch</w:t>
            </w:r>
          </w:p>
          <w:p w14:paraId="02C975B3" w14:textId="04C1A9DB" w:rsidR="000F4709" w:rsidRDefault="000F4709" w:rsidP="003F73CC">
            <w:pPr>
              <w:rPr>
                <w:bCs/>
              </w:rPr>
            </w:pPr>
            <w:r>
              <w:rPr>
                <w:bCs/>
              </w:rPr>
              <w:t>Stanley’s Stick</w:t>
            </w:r>
          </w:p>
          <w:p w14:paraId="47DBCB62" w14:textId="77777777" w:rsidR="00D83589" w:rsidRDefault="00D83589" w:rsidP="003F73CC">
            <w:pPr>
              <w:rPr>
                <w:bCs/>
              </w:rPr>
            </w:pPr>
          </w:p>
          <w:p w14:paraId="4BD25782" w14:textId="77777777" w:rsidR="006A7153" w:rsidRDefault="006A7153" w:rsidP="003F73CC">
            <w:pPr>
              <w:rPr>
                <w:bCs/>
              </w:rPr>
            </w:pPr>
          </w:p>
          <w:p w14:paraId="0F39E9F4" w14:textId="635C1824" w:rsidR="006A7153" w:rsidRPr="00843C9B" w:rsidRDefault="006A7153" w:rsidP="003F73CC">
            <w:pPr>
              <w:rPr>
                <w:bCs/>
              </w:rPr>
            </w:pPr>
            <w:r>
              <w:rPr>
                <w:bCs/>
              </w:rPr>
              <w:t xml:space="preserve">Talk for writing: </w:t>
            </w:r>
            <w:r w:rsidR="00535DC6">
              <w:rPr>
                <w:bCs/>
              </w:rPr>
              <w:t>The Enormous Turnip</w:t>
            </w:r>
          </w:p>
        </w:tc>
        <w:tc>
          <w:tcPr>
            <w:tcW w:w="3227" w:type="dxa"/>
          </w:tcPr>
          <w:p w14:paraId="68ACAF3B" w14:textId="77777777" w:rsidR="00B01E0E" w:rsidRDefault="00B01E0E" w:rsidP="00B01E0E">
            <w:pPr>
              <w:jc w:val="center"/>
              <w:rPr>
                <w:b/>
                <w:u w:val="single"/>
              </w:rPr>
            </w:pPr>
            <w:r w:rsidRPr="003470AC">
              <w:rPr>
                <w:b/>
                <w:u w:val="single"/>
              </w:rPr>
              <w:t>Texts as stimulus</w:t>
            </w:r>
            <w:r>
              <w:rPr>
                <w:b/>
                <w:u w:val="single"/>
              </w:rPr>
              <w:t xml:space="preserve"> (Cycle B)</w:t>
            </w:r>
          </w:p>
          <w:p w14:paraId="54A6FA88" w14:textId="77777777" w:rsidR="00B01E0E" w:rsidRDefault="00B01E0E" w:rsidP="00295EA1">
            <w:pPr>
              <w:jc w:val="center"/>
              <w:rPr>
                <w:b/>
                <w:u w:val="single"/>
              </w:rPr>
            </w:pPr>
          </w:p>
          <w:p w14:paraId="38EE1A33" w14:textId="5AA32C28" w:rsidR="00D83589" w:rsidRDefault="007E365D" w:rsidP="00023B17">
            <w:pPr>
              <w:rPr>
                <w:bCs/>
              </w:rPr>
            </w:pPr>
            <w:r>
              <w:rPr>
                <w:bCs/>
              </w:rPr>
              <w:t>Iggy Peck Architect</w:t>
            </w:r>
          </w:p>
          <w:p w14:paraId="7EA861B4" w14:textId="6A5C29CD" w:rsidR="00BA18AA" w:rsidRDefault="00DE5959" w:rsidP="00023B17">
            <w:pPr>
              <w:rPr>
                <w:bCs/>
              </w:rPr>
            </w:pPr>
            <w:r>
              <w:rPr>
                <w:bCs/>
              </w:rPr>
              <w:t>Izzy Gizmo</w:t>
            </w:r>
          </w:p>
          <w:p w14:paraId="40E1EF6B" w14:textId="19155C83" w:rsidR="00784B1D" w:rsidRDefault="006A7153" w:rsidP="00023B17">
            <w:pPr>
              <w:rPr>
                <w:bCs/>
              </w:rPr>
            </w:pPr>
            <w:r>
              <w:rPr>
                <w:bCs/>
              </w:rPr>
              <w:t>Threadbear</w:t>
            </w:r>
          </w:p>
          <w:p w14:paraId="3BD0ECCA" w14:textId="260F6DA5" w:rsidR="007E365D" w:rsidRPr="00023B17" w:rsidRDefault="007E365D" w:rsidP="00023B17">
            <w:pPr>
              <w:rPr>
                <w:bCs/>
              </w:rPr>
            </w:pPr>
          </w:p>
        </w:tc>
        <w:tc>
          <w:tcPr>
            <w:tcW w:w="3210" w:type="dxa"/>
          </w:tcPr>
          <w:p w14:paraId="43CB5AD3" w14:textId="1DD950CB" w:rsidR="00B01E0E" w:rsidRDefault="00B01E0E" w:rsidP="00B01E0E">
            <w:pPr>
              <w:jc w:val="center"/>
              <w:rPr>
                <w:b/>
                <w:u w:val="single"/>
              </w:rPr>
            </w:pPr>
            <w:r w:rsidRPr="003470AC">
              <w:rPr>
                <w:b/>
                <w:u w:val="single"/>
              </w:rPr>
              <w:t>Texts as stimulus</w:t>
            </w:r>
            <w:r>
              <w:rPr>
                <w:b/>
                <w:u w:val="single"/>
              </w:rPr>
              <w:t xml:space="preserve"> (Cycle B)</w:t>
            </w:r>
          </w:p>
          <w:p w14:paraId="34FD4BC5" w14:textId="77777777" w:rsidR="000928F4" w:rsidRDefault="000928F4" w:rsidP="00B01E0E">
            <w:pPr>
              <w:jc w:val="center"/>
              <w:rPr>
                <w:b/>
                <w:u w:val="single"/>
              </w:rPr>
            </w:pPr>
          </w:p>
          <w:p w14:paraId="4B108128" w14:textId="77777777" w:rsidR="000928F4" w:rsidRDefault="000928F4" w:rsidP="000928F4">
            <w:pPr>
              <w:rPr>
                <w:bCs/>
              </w:rPr>
            </w:pPr>
            <w:r>
              <w:rPr>
                <w:bCs/>
              </w:rPr>
              <w:t>Look Up!</w:t>
            </w:r>
          </w:p>
          <w:p w14:paraId="5918CF3B" w14:textId="5337C6FA" w:rsidR="00B01E0E" w:rsidRPr="003470AC" w:rsidRDefault="000928F4" w:rsidP="000928F4">
            <w:pPr>
              <w:rPr>
                <w:b/>
                <w:u w:val="single"/>
              </w:rPr>
            </w:pPr>
            <w:r>
              <w:rPr>
                <w:bCs/>
              </w:rPr>
              <w:t>Astro Girl</w:t>
            </w:r>
          </w:p>
        </w:tc>
        <w:tc>
          <w:tcPr>
            <w:tcW w:w="3210" w:type="dxa"/>
          </w:tcPr>
          <w:p w14:paraId="6B683C2C" w14:textId="77777777" w:rsidR="00B01E0E" w:rsidRDefault="00B01E0E" w:rsidP="00B01E0E">
            <w:pPr>
              <w:jc w:val="center"/>
              <w:rPr>
                <w:b/>
                <w:u w:val="single"/>
              </w:rPr>
            </w:pPr>
            <w:r w:rsidRPr="003470AC">
              <w:rPr>
                <w:b/>
                <w:u w:val="single"/>
              </w:rPr>
              <w:t>Texts as stimulus</w:t>
            </w:r>
            <w:r>
              <w:rPr>
                <w:b/>
                <w:u w:val="single"/>
              </w:rPr>
              <w:t xml:space="preserve"> (Cycle B)</w:t>
            </w:r>
          </w:p>
          <w:p w14:paraId="2745C179" w14:textId="77777777" w:rsidR="00B01E0E" w:rsidRDefault="00B01E0E" w:rsidP="00295EA1">
            <w:pPr>
              <w:jc w:val="center"/>
              <w:rPr>
                <w:b/>
                <w:u w:val="single"/>
              </w:rPr>
            </w:pPr>
          </w:p>
          <w:p w14:paraId="3C12184E" w14:textId="7F922FC9" w:rsidR="00BA3FFA" w:rsidRDefault="000D3669" w:rsidP="00BA3FFA">
            <w:pPr>
              <w:rPr>
                <w:bCs/>
              </w:rPr>
            </w:pPr>
            <w:r>
              <w:rPr>
                <w:bCs/>
              </w:rPr>
              <w:t>Little Red</w:t>
            </w:r>
          </w:p>
          <w:p w14:paraId="26404089" w14:textId="09F88DD5" w:rsidR="00225786" w:rsidRDefault="00225786" w:rsidP="00BA3FFA">
            <w:pPr>
              <w:rPr>
                <w:bCs/>
              </w:rPr>
            </w:pPr>
          </w:p>
          <w:p w14:paraId="03DF9B9D" w14:textId="34617A14" w:rsidR="00BA3FFA" w:rsidRDefault="00BA3FFA" w:rsidP="00BA3FFA">
            <w:pPr>
              <w:rPr>
                <w:bCs/>
              </w:rPr>
            </w:pPr>
          </w:p>
          <w:p w14:paraId="1A9512E8" w14:textId="6B09E688" w:rsidR="00BA3FFA" w:rsidRPr="00BA3FFA" w:rsidRDefault="00BA3FFA" w:rsidP="00BA3FFA">
            <w:pPr>
              <w:rPr>
                <w:bCs/>
              </w:rPr>
            </w:pPr>
            <w:r>
              <w:rPr>
                <w:bCs/>
              </w:rPr>
              <w:t xml:space="preserve">Talk for Writing: </w:t>
            </w:r>
            <w:r w:rsidR="000D3669">
              <w:rPr>
                <w:bCs/>
              </w:rPr>
              <w:t>Little Red Riding hood</w:t>
            </w:r>
          </w:p>
          <w:p w14:paraId="27D30013" w14:textId="671C19AE" w:rsidR="00BA3FFA" w:rsidRPr="003470AC" w:rsidRDefault="00BA3FFA" w:rsidP="00BA3FFA">
            <w:pPr>
              <w:rPr>
                <w:b/>
                <w:u w:val="single"/>
              </w:rPr>
            </w:pPr>
          </w:p>
        </w:tc>
        <w:tc>
          <w:tcPr>
            <w:tcW w:w="3211" w:type="dxa"/>
          </w:tcPr>
          <w:p w14:paraId="708221FA" w14:textId="77777777" w:rsidR="00A1110A" w:rsidRDefault="00A1110A" w:rsidP="00A1110A">
            <w:pPr>
              <w:jc w:val="center"/>
              <w:rPr>
                <w:b/>
                <w:u w:val="single"/>
              </w:rPr>
            </w:pPr>
            <w:r w:rsidRPr="003470AC">
              <w:rPr>
                <w:b/>
                <w:u w:val="single"/>
              </w:rPr>
              <w:t>Texts as stimulus</w:t>
            </w:r>
            <w:r>
              <w:rPr>
                <w:b/>
                <w:u w:val="single"/>
              </w:rPr>
              <w:t xml:space="preserve"> (Cycle B)</w:t>
            </w:r>
          </w:p>
          <w:p w14:paraId="5E1A95BF" w14:textId="77777777" w:rsidR="00B01E0E" w:rsidRDefault="00B01E0E" w:rsidP="00295EA1">
            <w:pPr>
              <w:jc w:val="center"/>
              <w:rPr>
                <w:b/>
                <w:u w:val="single"/>
              </w:rPr>
            </w:pPr>
          </w:p>
          <w:p w14:paraId="5E230F14" w14:textId="77777777" w:rsidR="00AD2C81" w:rsidRDefault="00AD2C81" w:rsidP="00AD2C81">
            <w:pPr>
              <w:rPr>
                <w:bCs/>
              </w:rPr>
            </w:pPr>
            <w:r>
              <w:rPr>
                <w:bCs/>
              </w:rPr>
              <w:t>Anansi</w:t>
            </w:r>
          </w:p>
          <w:p w14:paraId="64B6931F" w14:textId="1108C836" w:rsidR="006A7153" w:rsidRPr="00AD2C81" w:rsidRDefault="001F156A" w:rsidP="00AD2C81">
            <w:pPr>
              <w:rPr>
                <w:bCs/>
              </w:rPr>
            </w:pPr>
            <w:r>
              <w:rPr>
                <w:bCs/>
              </w:rPr>
              <w:t>Yeti and the bird</w:t>
            </w:r>
          </w:p>
        </w:tc>
        <w:tc>
          <w:tcPr>
            <w:tcW w:w="3211" w:type="dxa"/>
          </w:tcPr>
          <w:p w14:paraId="4B5E61BD" w14:textId="77777777" w:rsidR="00A1110A" w:rsidRDefault="00A1110A" w:rsidP="00A1110A">
            <w:pPr>
              <w:jc w:val="center"/>
              <w:rPr>
                <w:b/>
                <w:u w:val="single"/>
              </w:rPr>
            </w:pPr>
            <w:r w:rsidRPr="003470AC">
              <w:rPr>
                <w:b/>
                <w:u w:val="single"/>
              </w:rPr>
              <w:t>Texts as stimulus</w:t>
            </w:r>
            <w:r>
              <w:rPr>
                <w:b/>
                <w:u w:val="single"/>
              </w:rPr>
              <w:t xml:space="preserve"> (Cycle B)</w:t>
            </w:r>
          </w:p>
          <w:p w14:paraId="065340AF" w14:textId="77777777" w:rsidR="00B01E0E" w:rsidRDefault="00B01E0E" w:rsidP="00295EA1">
            <w:pPr>
              <w:jc w:val="center"/>
              <w:rPr>
                <w:b/>
                <w:u w:val="single"/>
              </w:rPr>
            </w:pPr>
          </w:p>
          <w:p w14:paraId="2DA65184" w14:textId="7896C496" w:rsidR="00AD2C81" w:rsidRDefault="00AD2C81" w:rsidP="00AD2C81">
            <w:pPr>
              <w:rPr>
                <w:bCs/>
              </w:rPr>
            </w:pPr>
            <w:r>
              <w:rPr>
                <w:bCs/>
              </w:rPr>
              <w:t>The Night Pirates</w:t>
            </w:r>
          </w:p>
          <w:p w14:paraId="4B00ACBF" w14:textId="27C97987" w:rsidR="00856AD3" w:rsidRDefault="00856AD3" w:rsidP="00AD2C81">
            <w:pPr>
              <w:rPr>
                <w:bCs/>
              </w:rPr>
            </w:pPr>
            <w:r>
              <w:rPr>
                <w:bCs/>
              </w:rPr>
              <w:t>Leo and the Octopus</w:t>
            </w:r>
          </w:p>
          <w:p w14:paraId="4B36EB45" w14:textId="0F258685" w:rsidR="00AD2C81" w:rsidRPr="00AD2C81" w:rsidRDefault="00AD2C81" w:rsidP="00AD2C81">
            <w:pPr>
              <w:rPr>
                <w:bCs/>
              </w:rPr>
            </w:pPr>
          </w:p>
        </w:tc>
      </w:tr>
      <w:tr w:rsidR="00295EA1" w14:paraId="56E9D24A" w14:textId="77777777" w:rsidTr="00DC0437">
        <w:trPr>
          <w:trHeight w:val="970"/>
        </w:trPr>
        <w:tc>
          <w:tcPr>
            <w:tcW w:w="2868" w:type="dxa"/>
            <w:vMerge/>
            <w:shd w:val="clear" w:color="auto" w:fill="FFCCFF"/>
          </w:tcPr>
          <w:p w14:paraId="26BA2457" w14:textId="77777777" w:rsidR="00295EA1" w:rsidRPr="001F5618" w:rsidRDefault="00295EA1" w:rsidP="00295EA1">
            <w:pPr>
              <w:rPr>
                <w:b/>
                <w:sz w:val="28"/>
                <w:u w:val="single"/>
              </w:rPr>
            </w:pPr>
          </w:p>
        </w:tc>
        <w:tc>
          <w:tcPr>
            <w:tcW w:w="3507" w:type="dxa"/>
          </w:tcPr>
          <w:p w14:paraId="4E10F7D2" w14:textId="77777777" w:rsidR="00295EA1" w:rsidRDefault="00295EA1" w:rsidP="00295EA1">
            <w:r>
              <w:t>Triangular pencils - Chunky</w:t>
            </w:r>
          </w:p>
          <w:p w14:paraId="7C000170" w14:textId="77777777" w:rsidR="00295EA1" w:rsidRDefault="00295EA1" w:rsidP="00295EA1">
            <w:r>
              <w:t>Plain exploratory books for mark making in Literacy.</w:t>
            </w:r>
          </w:p>
          <w:p w14:paraId="274410D6" w14:textId="77777777" w:rsidR="00295EA1" w:rsidRDefault="00295EA1" w:rsidP="00295EA1"/>
          <w:p w14:paraId="7946B1FD" w14:textId="77777777" w:rsidR="00295EA1" w:rsidRDefault="00295EA1" w:rsidP="00295EA1"/>
          <w:p w14:paraId="2827255B" w14:textId="77777777" w:rsidR="00295EA1" w:rsidRDefault="00295EA1" w:rsidP="00295EA1"/>
          <w:p w14:paraId="00D0E403" w14:textId="77777777" w:rsidR="00295EA1" w:rsidRDefault="00295EA1" w:rsidP="00295EA1">
            <w:r>
              <w:t xml:space="preserve">Name writing activities. </w:t>
            </w:r>
          </w:p>
          <w:p w14:paraId="68C7F34C" w14:textId="77777777" w:rsidR="00295EA1" w:rsidRDefault="00295EA1" w:rsidP="00295EA1">
            <w:r>
              <w:t>Exploring dominant hand. Encouraging tripod grip</w:t>
            </w:r>
          </w:p>
          <w:p w14:paraId="59CD8AE4" w14:textId="77777777" w:rsidR="00295EA1" w:rsidRDefault="00295EA1" w:rsidP="00295EA1">
            <w:r>
              <w:t>Mark making.</w:t>
            </w:r>
          </w:p>
          <w:p w14:paraId="3D5641CB" w14:textId="77777777" w:rsidR="00295EA1" w:rsidRDefault="00295EA1" w:rsidP="00295EA1">
            <w:r>
              <w:t xml:space="preserve">Giving meaning to marks and labelling. </w:t>
            </w:r>
          </w:p>
          <w:p w14:paraId="3126D0FA" w14:textId="77777777" w:rsidR="00295EA1" w:rsidRDefault="00295EA1" w:rsidP="00295EA1">
            <w:r>
              <w:t xml:space="preserve">Writing initial sounds and simple captions. </w:t>
            </w:r>
          </w:p>
          <w:p w14:paraId="392BE48E" w14:textId="77777777" w:rsidR="00295EA1" w:rsidRDefault="00295EA1" w:rsidP="00295EA1">
            <w:r>
              <w:t xml:space="preserve">Use initial sounds to label characters / images. </w:t>
            </w:r>
          </w:p>
          <w:p w14:paraId="63EBFE57" w14:textId="77777777" w:rsidR="00295EA1" w:rsidRDefault="00295EA1" w:rsidP="00295EA1">
            <w:r>
              <w:t xml:space="preserve">Name Labels. </w:t>
            </w:r>
          </w:p>
          <w:p w14:paraId="6F8938E1" w14:textId="77777777" w:rsidR="00295EA1" w:rsidRDefault="00295EA1" w:rsidP="00295EA1">
            <w:r>
              <w:t>Captions, Lists, Diagrams, Messages</w:t>
            </w:r>
          </w:p>
        </w:tc>
        <w:tc>
          <w:tcPr>
            <w:tcW w:w="3227" w:type="dxa"/>
          </w:tcPr>
          <w:p w14:paraId="7E57F171" w14:textId="77777777" w:rsidR="00295EA1" w:rsidRDefault="00295EA1" w:rsidP="00295EA1">
            <w:r>
              <w:t>Triangular pencils - Chunky</w:t>
            </w:r>
          </w:p>
          <w:p w14:paraId="0ED676DD" w14:textId="77777777" w:rsidR="00295EA1" w:rsidRDefault="00295EA1" w:rsidP="00295EA1">
            <w:r>
              <w:t xml:space="preserve">Wide half </w:t>
            </w:r>
            <w:proofErr w:type="gramStart"/>
            <w:r>
              <w:t>lined,</w:t>
            </w:r>
            <w:proofErr w:type="gramEnd"/>
            <w:r>
              <w:t xml:space="preserve"> half pictured in Literacy</w:t>
            </w:r>
          </w:p>
          <w:p w14:paraId="549AA4AC" w14:textId="77777777" w:rsidR="00295EA1" w:rsidRDefault="00295EA1" w:rsidP="00295EA1"/>
          <w:p w14:paraId="4BAC30A7" w14:textId="77777777" w:rsidR="00295EA1" w:rsidRDefault="00295EA1" w:rsidP="00295EA1"/>
          <w:p w14:paraId="27D34C2A" w14:textId="77777777" w:rsidR="00295EA1" w:rsidRDefault="00295EA1" w:rsidP="00295EA1"/>
          <w:p w14:paraId="701DA466" w14:textId="77777777" w:rsidR="00295EA1" w:rsidRDefault="00295EA1" w:rsidP="00295EA1">
            <w:r>
              <w:t>Name writing</w:t>
            </w:r>
          </w:p>
          <w:p w14:paraId="3C38BF49" w14:textId="77777777" w:rsidR="00295EA1" w:rsidRDefault="00295EA1" w:rsidP="00295EA1">
            <w:r>
              <w:t>labelling using initial sounds and CVC words.</w:t>
            </w:r>
          </w:p>
          <w:p w14:paraId="680F3274" w14:textId="77777777" w:rsidR="00295EA1" w:rsidRDefault="00295EA1" w:rsidP="00295EA1">
            <w:r>
              <w:t xml:space="preserve">Story scribing, adult led.  Retelling stories in writing area.  instructions and lists </w:t>
            </w:r>
          </w:p>
          <w:p w14:paraId="2A0F6B4D" w14:textId="77777777" w:rsidR="00295EA1" w:rsidRDefault="00295EA1" w:rsidP="00295EA1">
            <w:r>
              <w:t xml:space="preserve">Help children identify the sound that is tricky to spell. </w:t>
            </w:r>
          </w:p>
          <w:p w14:paraId="2C9436AD" w14:textId="77777777" w:rsidR="00295EA1" w:rsidRDefault="00295EA1" w:rsidP="00295EA1">
            <w:r>
              <w:t xml:space="preserve">Write letters home and to Santa. </w:t>
            </w:r>
          </w:p>
          <w:p w14:paraId="4D024C2F" w14:textId="77777777" w:rsidR="00295EA1" w:rsidRDefault="00295EA1" w:rsidP="00295EA1">
            <w:r>
              <w:t>Writing RWI red words.</w:t>
            </w:r>
          </w:p>
          <w:p w14:paraId="6C318FE6" w14:textId="77777777" w:rsidR="00295EA1" w:rsidRDefault="00295EA1" w:rsidP="00295EA1">
            <w:r>
              <w:t>Encouraging use of finger spaces.</w:t>
            </w:r>
          </w:p>
          <w:p w14:paraId="446A48D1" w14:textId="77777777" w:rsidR="00295EA1" w:rsidRDefault="00295EA1" w:rsidP="00295EA1">
            <w:r>
              <w:t xml:space="preserve">Forming lower case letters correctly in writing.  </w:t>
            </w:r>
          </w:p>
        </w:tc>
        <w:tc>
          <w:tcPr>
            <w:tcW w:w="3210" w:type="dxa"/>
          </w:tcPr>
          <w:p w14:paraId="3C7840E2" w14:textId="77777777" w:rsidR="00295EA1" w:rsidRDefault="00295EA1" w:rsidP="00295EA1">
            <w:r>
              <w:t>Triangular pencils - Chunky</w:t>
            </w:r>
          </w:p>
          <w:p w14:paraId="6C5DF876" w14:textId="77777777" w:rsidR="00295EA1" w:rsidRDefault="00295EA1" w:rsidP="00295EA1">
            <w:r>
              <w:t xml:space="preserve">Wide half </w:t>
            </w:r>
            <w:proofErr w:type="gramStart"/>
            <w:r>
              <w:t>lined,</w:t>
            </w:r>
            <w:proofErr w:type="gramEnd"/>
            <w:r>
              <w:t xml:space="preserve"> half pictured in Literacy</w:t>
            </w:r>
          </w:p>
          <w:p w14:paraId="6C11C951" w14:textId="77777777" w:rsidR="00295EA1" w:rsidRDefault="00295EA1" w:rsidP="00295EA1"/>
          <w:p w14:paraId="01650B69" w14:textId="77777777" w:rsidR="00295EA1" w:rsidRDefault="00295EA1" w:rsidP="00295EA1"/>
          <w:p w14:paraId="1C736CAD" w14:textId="77777777" w:rsidR="00295EA1" w:rsidRDefault="00295EA1" w:rsidP="00295EA1"/>
          <w:p w14:paraId="131CDECD" w14:textId="77777777" w:rsidR="00295EA1" w:rsidRDefault="00295EA1" w:rsidP="00295EA1">
            <w:r>
              <w:t xml:space="preserve">Writing using set 1 sounds and RWI Red words. </w:t>
            </w:r>
          </w:p>
          <w:p w14:paraId="559C150F" w14:textId="77777777" w:rsidR="00295EA1" w:rsidRDefault="00295EA1" w:rsidP="00295EA1">
            <w:r>
              <w:t xml:space="preserve">Writing CVC words. </w:t>
            </w:r>
          </w:p>
          <w:p w14:paraId="5FE0B395" w14:textId="77777777" w:rsidR="00295EA1" w:rsidRDefault="00295EA1" w:rsidP="00295EA1">
            <w:r>
              <w:t xml:space="preserve">Captions and Labels using CVC, CVCC, CCVC words. </w:t>
            </w:r>
          </w:p>
          <w:p w14:paraId="4A563617" w14:textId="77777777" w:rsidR="00295EA1" w:rsidRDefault="00295EA1" w:rsidP="00295EA1">
            <w:r>
              <w:t xml:space="preserve">Guided writing based around developing short sentences in a meaningful context. </w:t>
            </w:r>
          </w:p>
          <w:p w14:paraId="6865FDD3" w14:textId="77777777" w:rsidR="00295EA1" w:rsidRDefault="00295EA1" w:rsidP="00295EA1">
            <w:r>
              <w:t xml:space="preserve">Exploration of Non-fiction writing. </w:t>
            </w:r>
          </w:p>
          <w:p w14:paraId="2BC76FF4" w14:textId="77777777" w:rsidR="00295EA1" w:rsidRDefault="00295EA1" w:rsidP="00295EA1"/>
        </w:tc>
        <w:tc>
          <w:tcPr>
            <w:tcW w:w="3210" w:type="dxa"/>
          </w:tcPr>
          <w:p w14:paraId="1D1EB77D" w14:textId="77777777" w:rsidR="00295EA1" w:rsidRDefault="00295EA1" w:rsidP="00295EA1">
            <w:r>
              <w:t>Triangular pencils – Chunky moving onto HB pencils when ready.</w:t>
            </w:r>
          </w:p>
          <w:p w14:paraId="3E71F3B4" w14:textId="77777777" w:rsidR="00295EA1" w:rsidRDefault="00295EA1" w:rsidP="00295EA1">
            <w:r>
              <w:t xml:space="preserve">Wide half </w:t>
            </w:r>
            <w:proofErr w:type="gramStart"/>
            <w:r>
              <w:t>lined,</w:t>
            </w:r>
            <w:proofErr w:type="gramEnd"/>
            <w:r>
              <w:t xml:space="preserve"> half pictured in Literacy</w:t>
            </w:r>
          </w:p>
          <w:p w14:paraId="349F0A32" w14:textId="77777777" w:rsidR="00295EA1" w:rsidRDefault="00295EA1" w:rsidP="00295EA1"/>
          <w:p w14:paraId="5456F6C8" w14:textId="77777777" w:rsidR="00295EA1" w:rsidRDefault="00295EA1" w:rsidP="00295EA1">
            <w:r>
              <w:t>Using finger spaces.</w:t>
            </w:r>
          </w:p>
          <w:p w14:paraId="27462F99" w14:textId="77777777" w:rsidR="00295EA1" w:rsidRDefault="00295EA1" w:rsidP="00295EA1">
            <w:r>
              <w:t>Creating own story maps.</w:t>
            </w:r>
          </w:p>
          <w:p w14:paraId="4A9CCB5C" w14:textId="77777777" w:rsidR="00295EA1" w:rsidRDefault="00295EA1" w:rsidP="00295EA1">
            <w:r>
              <w:t>Writing captions and labels.</w:t>
            </w:r>
          </w:p>
          <w:p w14:paraId="7C326CE6" w14:textId="77777777" w:rsidR="00295EA1" w:rsidRDefault="00295EA1" w:rsidP="00295EA1">
            <w:r>
              <w:t xml:space="preserve">Writing sentences. </w:t>
            </w:r>
          </w:p>
          <w:p w14:paraId="3588A3A6" w14:textId="77777777" w:rsidR="00295EA1" w:rsidRDefault="00295EA1" w:rsidP="00295EA1">
            <w:r>
              <w:t xml:space="preserve">Writing sentences to accompany story maps. </w:t>
            </w:r>
          </w:p>
          <w:p w14:paraId="55FAE6F4" w14:textId="77777777" w:rsidR="00295EA1" w:rsidRDefault="00295EA1" w:rsidP="00295EA1">
            <w:r>
              <w:t xml:space="preserve">Recount. </w:t>
            </w:r>
          </w:p>
          <w:p w14:paraId="157AFBB4" w14:textId="77777777" w:rsidR="00295EA1" w:rsidRDefault="00295EA1" w:rsidP="00295EA1"/>
        </w:tc>
        <w:tc>
          <w:tcPr>
            <w:tcW w:w="3211" w:type="dxa"/>
          </w:tcPr>
          <w:p w14:paraId="2A16F2CC" w14:textId="77777777" w:rsidR="00295EA1" w:rsidRDefault="00295EA1" w:rsidP="00295EA1">
            <w:r>
              <w:t xml:space="preserve">HB pencils for majority. </w:t>
            </w:r>
          </w:p>
          <w:p w14:paraId="4D6D3DBF" w14:textId="77777777" w:rsidR="00295EA1" w:rsidRDefault="00295EA1" w:rsidP="00295EA1">
            <w:r>
              <w:t xml:space="preserve">Wide half </w:t>
            </w:r>
            <w:proofErr w:type="gramStart"/>
            <w:r>
              <w:t>lined,</w:t>
            </w:r>
            <w:proofErr w:type="gramEnd"/>
            <w:r>
              <w:t xml:space="preserve"> half pictured in Literacy</w:t>
            </w:r>
          </w:p>
          <w:p w14:paraId="72E6A6B8" w14:textId="77777777" w:rsidR="00295EA1" w:rsidRDefault="00295EA1" w:rsidP="00295EA1"/>
          <w:p w14:paraId="1596D4FC" w14:textId="77777777" w:rsidR="00295EA1" w:rsidRDefault="00295EA1" w:rsidP="00295EA1"/>
          <w:p w14:paraId="56759000" w14:textId="77777777" w:rsidR="00295EA1" w:rsidRDefault="00295EA1" w:rsidP="00295EA1"/>
          <w:p w14:paraId="772242A3" w14:textId="77777777" w:rsidR="00295EA1" w:rsidRDefault="00295EA1" w:rsidP="00295EA1">
            <w:r>
              <w:t xml:space="preserve">Writing common exception words. </w:t>
            </w:r>
          </w:p>
          <w:p w14:paraId="786363F8" w14:textId="77777777" w:rsidR="00295EA1" w:rsidRDefault="00295EA1" w:rsidP="00295EA1">
            <w:r>
              <w:t>Retelling and writing the story in own words.</w:t>
            </w:r>
          </w:p>
          <w:p w14:paraId="17FF0B92" w14:textId="77777777" w:rsidR="00295EA1" w:rsidRDefault="00295EA1" w:rsidP="00295EA1">
            <w:r>
              <w:t>Writing recipes and lists.</w:t>
            </w:r>
          </w:p>
          <w:p w14:paraId="2E6B97DD" w14:textId="77777777" w:rsidR="00295EA1" w:rsidRDefault="00295EA1" w:rsidP="00295EA1">
            <w:r>
              <w:t xml:space="preserve">Writing for a purpose in own play using phonetically plausible attempts at words. </w:t>
            </w:r>
          </w:p>
          <w:p w14:paraId="70ADB91F" w14:textId="77777777" w:rsidR="00295EA1" w:rsidRDefault="00295EA1" w:rsidP="00295EA1">
            <w:r>
              <w:t xml:space="preserve">Form lower-case and capital letters correctly. </w:t>
            </w:r>
          </w:p>
          <w:p w14:paraId="53A3D12C" w14:textId="77777777" w:rsidR="00295EA1" w:rsidRDefault="00295EA1" w:rsidP="00295EA1">
            <w:r>
              <w:t>Instructions in non-fiction.</w:t>
            </w:r>
          </w:p>
          <w:p w14:paraId="4E9C6903" w14:textId="77777777" w:rsidR="00295EA1" w:rsidRDefault="00295EA1" w:rsidP="00295EA1">
            <w:r>
              <w:t>Journal writing.</w:t>
            </w:r>
          </w:p>
        </w:tc>
        <w:tc>
          <w:tcPr>
            <w:tcW w:w="3211" w:type="dxa"/>
          </w:tcPr>
          <w:p w14:paraId="617584BC" w14:textId="77777777" w:rsidR="00295EA1" w:rsidRDefault="00295EA1" w:rsidP="00295EA1">
            <w:r>
              <w:t xml:space="preserve">HB pencils for majority. </w:t>
            </w:r>
          </w:p>
          <w:p w14:paraId="747208AB" w14:textId="77777777" w:rsidR="00295EA1" w:rsidRDefault="00295EA1" w:rsidP="00295EA1">
            <w:r>
              <w:t xml:space="preserve">Wide half </w:t>
            </w:r>
            <w:proofErr w:type="gramStart"/>
            <w:r>
              <w:t>lined,</w:t>
            </w:r>
            <w:proofErr w:type="gramEnd"/>
            <w:r>
              <w:t xml:space="preserve"> half pictured in Literacy</w:t>
            </w:r>
          </w:p>
          <w:p w14:paraId="55C3894C" w14:textId="77777777" w:rsidR="00295EA1" w:rsidRDefault="00295EA1" w:rsidP="00295EA1"/>
          <w:p w14:paraId="49770825" w14:textId="77777777" w:rsidR="00295EA1" w:rsidRDefault="00295EA1" w:rsidP="00295EA1"/>
          <w:p w14:paraId="76803D9E" w14:textId="77777777" w:rsidR="00295EA1" w:rsidRDefault="00295EA1" w:rsidP="00295EA1"/>
          <w:p w14:paraId="30C8CFDC" w14:textId="77777777" w:rsidR="00295EA1" w:rsidRDefault="00295EA1" w:rsidP="00295EA1">
            <w:r>
              <w:t>Story writing.</w:t>
            </w:r>
          </w:p>
          <w:p w14:paraId="22DAEF55" w14:textId="77777777" w:rsidR="00295EA1" w:rsidRDefault="00295EA1" w:rsidP="00295EA1">
            <w:r>
              <w:t xml:space="preserve">Writing sentences using a range of common exception words that are spelt correctly. </w:t>
            </w:r>
          </w:p>
          <w:p w14:paraId="441C6380" w14:textId="77777777" w:rsidR="00295EA1" w:rsidRDefault="00295EA1" w:rsidP="00295EA1">
            <w:r>
              <w:t xml:space="preserve">Beginning to use full stops, capital letters. </w:t>
            </w:r>
          </w:p>
          <w:p w14:paraId="1021F441" w14:textId="77777777" w:rsidR="00295EA1" w:rsidRDefault="00295EA1" w:rsidP="00295EA1">
            <w:r>
              <w:t>Using familiar texts as a model for writing own stories.</w:t>
            </w:r>
          </w:p>
          <w:p w14:paraId="01A4116C" w14:textId="77777777" w:rsidR="00295EA1" w:rsidRDefault="00295EA1" w:rsidP="00295EA1">
            <w:r>
              <w:t xml:space="preserve">Retelling and writing the story in own words. </w:t>
            </w:r>
          </w:p>
          <w:p w14:paraId="0E3D0B5E" w14:textId="77777777" w:rsidR="00295EA1" w:rsidRDefault="00295EA1" w:rsidP="00295EA1">
            <w:r>
              <w:t>Journal writing</w:t>
            </w:r>
          </w:p>
        </w:tc>
      </w:tr>
      <w:tr w:rsidR="002E24A3" w14:paraId="2C8387BB" w14:textId="77777777" w:rsidTr="006C070B">
        <w:trPr>
          <w:trHeight w:val="970"/>
        </w:trPr>
        <w:tc>
          <w:tcPr>
            <w:tcW w:w="2868" w:type="dxa"/>
            <w:shd w:val="clear" w:color="auto" w:fill="FFCCFF"/>
          </w:tcPr>
          <w:p w14:paraId="6BF7DC72" w14:textId="6E5FB050" w:rsidR="002E24A3" w:rsidRPr="001F5618" w:rsidRDefault="002E24A3" w:rsidP="00295EA1">
            <w:pPr>
              <w:rPr>
                <w:b/>
                <w:sz w:val="28"/>
                <w:u w:val="single"/>
              </w:rPr>
            </w:pPr>
            <w:r>
              <w:rPr>
                <w:b/>
                <w:sz w:val="28"/>
                <w:u w:val="single"/>
              </w:rPr>
              <w:lastRenderedPageBreak/>
              <w:t xml:space="preserve">Early Learning Goals linked to </w:t>
            </w:r>
            <w:r>
              <w:rPr>
                <w:b/>
                <w:sz w:val="28"/>
                <w:u w:val="single"/>
              </w:rPr>
              <w:t>Literacy</w:t>
            </w:r>
          </w:p>
        </w:tc>
        <w:tc>
          <w:tcPr>
            <w:tcW w:w="19576" w:type="dxa"/>
            <w:gridSpan w:val="6"/>
          </w:tcPr>
          <w:tbl>
            <w:tblPr>
              <w:tblW w:w="19275" w:type="dxa"/>
              <w:tblLook w:val="04A0" w:firstRow="1" w:lastRow="0" w:firstColumn="1" w:lastColumn="0" w:noHBand="0" w:noVBand="1"/>
            </w:tblPr>
            <w:tblGrid>
              <w:gridCol w:w="19275"/>
            </w:tblGrid>
            <w:tr w:rsidR="004C4BB3" w:rsidRPr="004C4BB3" w14:paraId="0EAAB41D" w14:textId="77777777" w:rsidTr="004C4BB3">
              <w:trPr>
                <w:trHeight w:val="300"/>
              </w:trPr>
              <w:tc>
                <w:tcPr>
                  <w:tcW w:w="19275" w:type="dxa"/>
                  <w:tcBorders>
                    <w:top w:val="single" w:sz="8" w:space="0" w:color="auto"/>
                    <w:left w:val="single" w:sz="8" w:space="0" w:color="auto"/>
                    <w:bottom w:val="single" w:sz="4" w:space="0" w:color="auto"/>
                    <w:right w:val="single" w:sz="8" w:space="0" w:color="auto"/>
                  </w:tcBorders>
                  <w:shd w:val="clear" w:color="auto" w:fill="FFCCFF"/>
                  <w:noWrap/>
                  <w:vAlign w:val="bottom"/>
                  <w:hideMark/>
                </w:tcPr>
                <w:p w14:paraId="6605FC3E"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Read individual letters by saying the sounds for them.</w:t>
                  </w:r>
                </w:p>
              </w:tc>
            </w:tr>
            <w:tr w:rsidR="004C4BB3" w:rsidRPr="004C4BB3" w14:paraId="4E315D6D"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45CC6AFE"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Blend sounds into words, so that they can read short words made up of known letter– sound correspondences.</w:t>
                  </w:r>
                </w:p>
              </w:tc>
            </w:tr>
            <w:tr w:rsidR="004C4BB3" w:rsidRPr="004C4BB3" w14:paraId="042DC614"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56D9FF8E"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Read some letter groups that each represent one sound and say sounds for them.</w:t>
                  </w:r>
                </w:p>
              </w:tc>
            </w:tr>
            <w:tr w:rsidR="004C4BB3" w:rsidRPr="004C4BB3" w14:paraId="1028590E"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6B14986C"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Read a few common exception words matched to the school’s phonic programme.</w:t>
                  </w:r>
                </w:p>
              </w:tc>
            </w:tr>
            <w:tr w:rsidR="004C4BB3" w:rsidRPr="004C4BB3" w14:paraId="01AEE8AE"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76ED1E43"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Read simple phrases and sentences made up of words with known letter–sound correspondences and, where necessary, a few exception words.</w:t>
                  </w:r>
                </w:p>
              </w:tc>
            </w:tr>
            <w:tr w:rsidR="004C4BB3" w:rsidRPr="004C4BB3" w14:paraId="439F5A3C"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2E2103E6"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Re-read books to build up their confidence in word reading, their fluency and their understanding and enjoyment.</w:t>
                  </w:r>
                </w:p>
              </w:tc>
            </w:tr>
            <w:tr w:rsidR="004C4BB3" w:rsidRPr="004C4BB3" w14:paraId="13E16024"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53558BCF"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Form lower-case and capital letters correctly.</w:t>
                  </w:r>
                </w:p>
              </w:tc>
            </w:tr>
            <w:tr w:rsidR="004C4BB3" w:rsidRPr="004C4BB3" w14:paraId="3F5E59AA"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4831F3AF"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Spell words by identifying the sounds and then writing the sound with letter/s.</w:t>
                  </w:r>
                </w:p>
              </w:tc>
            </w:tr>
            <w:tr w:rsidR="004C4BB3" w:rsidRPr="004C4BB3" w14:paraId="77FFA931" w14:textId="77777777" w:rsidTr="004C4BB3">
              <w:trPr>
                <w:trHeight w:val="300"/>
              </w:trPr>
              <w:tc>
                <w:tcPr>
                  <w:tcW w:w="19275" w:type="dxa"/>
                  <w:tcBorders>
                    <w:top w:val="nil"/>
                    <w:left w:val="single" w:sz="8" w:space="0" w:color="auto"/>
                    <w:bottom w:val="single" w:sz="4" w:space="0" w:color="auto"/>
                    <w:right w:val="single" w:sz="8" w:space="0" w:color="auto"/>
                  </w:tcBorders>
                  <w:shd w:val="clear" w:color="auto" w:fill="FFCCFF"/>
                  <w:noWrap/>
                  <w:vAlign w:val="bottom"/>
                  <w:hideMark/>
                </w:tcPr>
                <w:p w14:paraId="21A2A77A"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Write short sentences with words with known sound-letter correspondences using a capital letter and full stop</w:t>
                  </w:r>
                </w:p>
              </w:tc>
            </w:tr>
            <w:tr w:rsidR="004C4BB3" w:rsidRPr="004C4BB3" w14:paraId="02B45BB3" w14:textId="77777777" w:rsidTr="004C4BB3">
              <w:trPr>
                <w:trHeight w:val="315"/>
              </w:trPr>
              <w:tc>
                <w:tcPr>
                  <w:tcW w:w="19275" w:type="dxa"/>
                  <w:tcBorders>
                    <w:top w:val="nil"/>
                    <w:left w:val="single" w:sz="8" w:space="0" w:color="auto"/>
                    <w:bottom w:val="single" w:sz="8" w:space="0" w:color="auto"/>
                    <w:right w:val="single" w:sz="8" w:space="0" w:color="auto"/>
                  </w:tcBorders>
                  <w:shd w:val="clear" w:color="auto" w:fill="FFCCFF"/>
                  <w:noWrap/>
                  <w:vAlign w:val="bottom"/>
                  <w:hideMark/>
                </w:tcPr>
                <w:p w14:paraId="260AADA5" w14:textId="77777777" w:rsidR="004C4BB3" w:rsidRPr="004C4BB3" w:rsidRDefault="004C4BB3" w:rsidP="004C4BB3">
                  <w:pPr>
                    <w:spacing w:after="0" w:line="240" w:lineRule="auto"/>
                    <w:rPr>
                      <w:rFonts w:ascii="Calibri" w:eastAsia="Times New Roman" w:hAnsi="Calibri" w:cs="Calibri"/>
                      <w:color w:val="000000"/>
                      <w:lang w:eastAsia="en-GB"/>
                    </w:rPr>
                  </w:pPr>
                  <w:r w:rsidRPr="004C4BB3">
                    <w:rPr>
                      <w:rFonts w:ascii="Calibri" w:eastAsia="Times New Roman" w:hAnsi="Calibri" w:cs="Calibri"/>
                      <w:color w:val="000000"/>
                      <w:lang w:eastAsia="en-GB"/>
                    </w:rPr>
                    <w:t>Re-read what they have written to check that it makes sense.</w:t>
                  </w:r>
                </w:p>
              </w:tc>
            </w:tr>
          </w:tbl>
          <w:p w14:paraId="39BD416B" w14:textId="77777777" w:rsidR="002E24A3" w:rsidRDefault="002E24A3" w:rsidP="00295EA1"/>
        </w:tc>
      </w:tr>
      <w:tr w:rsidR="00295EA1" w14:paraId="7274DDE0" w14:textId="77777777" w:rsidTr="00DC0437">
        <w:trPr>
          <w:trHeight w:val="1597"/>
        </w:trPr>
        <w:tc>
          <w:tcPr>
            <w:tcW w:w="2868" w:type="dxa"/>
            <w:shd w:val="clear" w:color="auto" w:fill="CCFFFF"/>
          </w:tcPr>
          <w:p w14:paraId="63354E9D" w14:textId="77777777" w:rsidR="00295EA1" w:rsidRPr="001F5618" w:rsidRDefault="00295EA1" w:rsidP="00295EA1">
            <w:pPr>
              <w:rPr>
                <w:b/>
                <w:sz w:val="28"/>
                <w:u w:val="single"/>
              </w:rPr>
            </w:pPr>
            <w:r w:rsidRPr="001F5618">
              <w:rPr>
                <w:b/>
                <w:sz w:val="28"/>
                <w:u w:val="single"/>
              </w:rPr>
              <w:t>Understanding the world - what we are doing and how we are achieving it?</w:t>
            </w:r>
          </w:p>
          <w:p w14:paraId="0F15CA95" w14:textId="77777777" w:rsidR="00295EA1" w:rsidRPr="001F5618" w:rsidRDefault="00295EA1" w:rsidP="00295EA1">
            <w:pPr>
              <w:rPr>
                <w:sz w:val="28"/>
              </w:rPr>
            </w:pPr>
          </w:p>
          <w:p w14:paraId="52097F09" w14:textId="77777777" w:rsidR="00295EA1" w:rsidRPr="001F5618" w:rsidRDefault="00295EA1" w:rsidP="00295EA1">
            <w:pPr>
              <w:rPr>
                <w:sz w:val="28"/>
              </w:rPr>
            </w:pPr>
          </w:p>
        </w:tc>
        <w:tc>
          <w:tcPr>
            <w:tcW w:w="3507" w:type="dxa"/>
          </w:tcPr>
          <w:p w14:paraId="515B4BFE" w14:textId="77777777" w:rsidR="00295EA1" w:rsidRDefault="00295EA1" w:rsidP="00295EA1">
            <w:r>
              <w:t xml:space="preserve">Children can Identify their family, commenting on photos of their family; naming who they can see and what relation they are to them. </w:t>
            </w:r>
          </w:p>
          <w:p w14:paraId="367F334E" w14:textId="77777777" w:rsidR="00295EA1" w:rsidRDefault="00295EA1" w:rsidP="00295EA1"/>
          <w:p w14:paraId="48DFFD9E" w14:textId="77777777" w:rsidR="00295EA1" w:rsidRDefault="00295EA1" w:rsidP="00295EA1">
            <w:r>
              <w:t xml:space="preserve">Children can talk about what they do with their families and places they have been with their families. They can draw similarities/differences and make comparisons between other families. </w:t>
            </w:r>
          </w:p>
          <w:p w14:paraId="54117EC6" w14:textId="77777777" w:rsidR="00295EA1" w:rsidRDefault="00295EA1" w:rsidP="00295EA1"/>
          <w:p w14:paraId="3E394CBE" w14:textId="77777777" w:rsidR="00295EA1" w:rsidRDefault="00295EA1" w:rsidP="00295EA1">
            <w:r>
              <w:t>Children can name and describe people who are familiar to them.</w:t>
            </w:r>
          </w:p>
          <w:p w14:paraId="3741F48F" w14:textId="77777777" w:rsidR="00295EA1" w:rsidRDefault="00295EA1" w:rsidP="00295EA1"/>
          <w:p w14:paraId="784FDC20" w14:textId="77777777" w:rsidR="00295EA1" w:rsidRDefault="00295EA1" w:rsidP="00295EA1">
            <w:r>
              <w:t>Talk about people that children may have come across within their community such as the police, the fire service, doctors and teachers.</w:t>
            </w:r>
          </w:p>
          <w:p w14:paraId="2ABCB116" w14:textId="77777777" w:rsidR="00295EA1" w:rsidRDefault="00295EA1" w:rsidP="00295EA1"/>
          <w:p w14:paraId="23E25D67" w14:textId="77777777" w:rsidR="00295EA1" w:rsidRDefault="00295EA1" w:rsidP="00295EA1">
            <w:r>
              <w:t xml:space="preserve">Children can look at pictures of themselves as babies and discuss how they have changed. Children can look at toys and artefacts of theirs and their families past. </w:t>
            </w:r>
          </w:p>
          <w:p w14:paraId="3E260C0A" w14:textId="77777777" w:rsidR="00295EA1" w:rsidRDefault="00295EA1" w:rsidP="00295EA1"/>
          <w:p w14:paraId="54A8AA62" w14:textId="77777777" w:rsidR="00295EA1" w:rsidRDefault="00295EA1" w:rsidP="00295EA1">
            <w:r>
              <w:t xml:space="preserve">Children can identify significant adults at school and their roles. They can understand different groups that we belong to such as classes, school, football etc. </w:t>
            </w:r>
          </w:p>
          <w:p w14:paraId="659D47C4" w14:textId="77777777" w:rsidR="00295EA1" w:rsidRDefault="00295EA1" w:rsidP="00295EA1"/>
          <w:p w14:paraId="5DD7260F" w14:textId="77777777" w:rsidR="00295EA1" w:rsidRDefault="00295EA1" w:rsidP="00295EA1">
            <w:r>
              <w:t xml:space="preserve">Navigating around our classroom and outdoor areas – getting to know the school environment. </w:t>
            </w:r>
          </w:p>
          <w:p w14:paraId="21DBF0F5" w14:textId="77777777" w:rsidR="00295EA1" w:rsidRDefault="00295EA1" w:rsidP="00295EA1"/>
          <w:p w14:paraId="0DB7A2E0" w14:textId="77777777" w:rsidR="00295EA1" w:rsidRDefault="00295EA1" w:rsidP="00295EA1">
            <w:r>
              <w:t>Understand the effect of Autumn on the world around us. Describe what they see, hear and feel when outside.</w:t>
            </w:r>
          </w:p>
          <w:p w14:paraId="58F023DF" w14:textId="77777777" w:rsidR="00295EA1" w:rsidRDefault="00295EA1" w:rsidP="00295EA1"/>
          <w:p w14:paraId="0F9CFA35" w14:textId="77777777" w:rsidR="00295EA1" w:rsidRDefault="00295EA1" w:rsidP="00295EA1">
            <w:r>
              <w:t>Observe and interact with natural processes: A sound causing a vibration.</w:t>
            </w:r>
          </w:p>
          <w:p w14:paraId="14376EB7" w14:textId="77777777" w:rsidR="00295EA1" w:rsidRDefault="00295EA1" w:rsidP="00295EA1"/>
        </w:tc>
        <w:tc>
          <w:tcPr>
            <w:tcW w:w="3227" w:type="dxa"/>
          </w:tcPr>
          <w:p w14:paraId="2D9F2372" w14:textId="77777777" w:rsidR="00295EA1" w:rsidRDefault="00295EA1" w:rsidP="00295EA1">
            <w:r>
              <w:t xml:space="preserve">Can talk about what they have done with their families during Christmas’ in the past. </w:t>
            </w:r>
          </w:p>
          <w:p w14:paraId="4D1F9266" w14:textId="77777777" w:rsidR="00295EA1" w:rsidRDefault="00295EA1" w:rsidP="00295EA1"/>
          <w:p w14:paraId="4F401F8E" w14:textId="77777777" w:rsidR="00295EA1" w:rsidRDefault="00295EA1" w:rsidP="00295EA1">
            <w:r>
              <w:t xml:space="preserve">Show photos of how Christmas used to be celebrated in the past. </w:t>
            </w:r>
          </w:p>
          <w:p w14:paraId="6A0775E2" w14:textId="77777777" w:rsidR="00295EA1" w:rsidRDefault="00295EA1" w:rsidP="00295EA1"/>
          <w:p w14:paraId="3B423D23" w14:textId="77777777" w:rsidR="00295EA1" w:rsidRDefault="00295EA1" w:rsidP="00295EA1">
            <w:r>
              <w:t xml:space="preserve">Familiarise children with the name of the road/village/town the school is located in. Familiarise children with their own address and post code. </w:t>
            </w:r>
          </w:p>
          <w:p w14:paraId="77303FFA" w14:textId="77777777" w:rsidR="00295EA1" w:rsidRDefault="00295EA1" w:rsidP="00295EA1"/>
          <w:p w14:paraId="111358FA" w14:textId="77777777" w:rsidR="00295EA1" w:rsidRDefault="00295EA1" w:rsidP="00295EA1">
            <w:r>
              <w:t xml:space="preserve">Use the Jolly Postman to draw information from a map and begin to understand why maps are so important to postmen. </w:t>
            </w:r>
          </w:p>
          <w:p w14:paraId="2E492BBD" w14:textId="77777777" w:rsidR="00295EA1" w:rsidRDefault="00295EA1" w:rsidP="00295EA1"/>
          <w:p w14:paraId="481FBEFC" w14:textId="77777777" w:rsidR="00295EA1" w:rsidRDefault="00295EA1" w:rsidP="00295EA1">
            <w:r>
              <w:t xml:space="preserve">To introduce children to a range of fictional characters and creatures from stories and to begin to differentiate these characters from real people in their lives. </w:t>
            </w:r>
          </w:p>
          <w:p w14:paraId="04EEB4C6" w14:textId="77777777" w:rsidR="00295EA1" w:rsidRDefault="00295EA1" w:rsidP="00295EA1"/>
          <w:p w14:paraId="5499C0A2" w14:textId="77777777" w:rsidR="00295EA1" w:rsidRDefault="00295EA1" w:rsidP="00295EA1">
            <w:r>
              <w:t xml:space="preserve">Create treasure hunts to find places/ objects within our learning environment. </w:t>
            </w:r>
          </w:p>
          <w:p w14:paraId="297FE33D" w14:textId="77777777" w:rsidR="00295EA1" w:rsidRDefault="00295EA1" w:rsidP="00295EA1"/>
          <w:p w14:paraId="2A3D7394" w14:textId="77777777" w:rsidR="00295EA1" w:rsidRDefault="00295EA1" w:rsidP="00295EA1">
            <w:r>
              <w:t>Trip to our local post box discuss what we will see on our journey and how we will get there. Post our Father Christmas letters.</w:t>
            </w:r>
          </w:p>
          <w:p w14:paraId="1287B522" w14:textId="77777777" w:rsidR="00295EA1" w:rsidRDefault="00295EA1" w:rsidP="00295EA1"/>
          <w:p w14:paraId="7B3C8DF3" w14:textId="77777777" w:rsidR="00295EA1" w:rsidRDefault="00295EA1" w:rsidP="00295EA1">
            <w:r>
              <w:t xml:space="preserve">Discuss </w:t>
            </w:r>
            <w:proofErr w:type="gramStart"/>
            <w:r>
              <w:t>Remembrance day</w:t>
            </w:r>
            <w:proofErr w:type="gramEnd"/>
            <w:r>
              <w:t xml:space="preserve"> celebrations.</w:t>
            </w:r>
          </w:p>
          <w:p w14:paraId="5D1E90BF" w14:textId="77777777" w:rsidR="00295EA1" w:rsidRDefault="00295EA1" w:rsidP="00295EA1"/>
          <w:p w14:paraId="78A3D7C2" w14:textId="77777777" w:rsidR="00295EA1" w:rsidRDefault="00295EA1" w:rsidP="00295EA1">
            <w:r>
              <w:t>Observe and interact with natural processes: Light travelling through transparent materials.</w:t>
            </w:r>
          </w:p>
          <w:p w14:paraId="40992EA7" w14:textId="77777777" w:rsidR="00295EA1" w:rsidRDefault="00295EA1" w:rsidP="00295EA1"/>
        </w:tc>
        <w:tc>
          <w:tcPr>
            <w:tcW w:w="3210" w:type="dxa"/>
          </w:tcPr>
          <w:p w14:paraId="4F9F9C33" w14:textId="77777777" w:rsidR="00295EA1" w:rsidRDefault="00295EA1" w:rsidP="00295EA1">
            <w:r>
              <w:t xml:space="preserve">Use images, video clips, shared texts and other resources to bring the wider world into the classroom and recognise similarities and differences between life in this country and life in other countries. </w:t>
            </w:r>
          </w:p>
          <w:p w14:paraId="39384112" w14:textId="77777777" w:rsidR="00295EA1" w:rsidRDefault="00295EA1" w:rsidP="00295EA1"/>
          <w:p w14:paraId="3E2522A3" w14:textId="77777777" w:rsidR="00295EA1" w:rsidRDefault="00295EA1" w:rsidP="00295EA1">
            <w:r>
              <w:t xml:space="preserve">Listen to children describing and commenting on things they have seen whilst outside, including plants and animals. </w:t>
            </w:r>
          </w:p>
          <w:p w14:paraId="31AE8B8D" w14:textId="77777777" w:rsidR="00295EA1" w:rsidRDefault="00295EA1" w:rsidP="00295EA1"/>
          <w:p w14:paraId="102C6CE1" w14:textId="77777777" w:rsidR="00295EA1" w:rsidRDefault="00295EA1" w:rsidP="00295EA1">
            <w:r>
              <w:t xml:space="preserve">Introduce children to significant figures who have studied dinosaurs and fossils and begin to understand that these events happened before they were born. </w:t>
            </w:r>
          </w:p>
          <w:p w14:paraId="1359A040" w14:textId="77777777" w:rsidR="00295EA1" w:rsidRDefault="00295EA1" w:rsidP="00295EA1"/>
          <w:p w14:paraId="706566AD" w14:textId="77777777" w:rsidR="00295EA1" w:rsidRDefault="00295EA1" w:rsidP="00295EA1">
            <w:r>
              <w:t xml:space="preserve">Learn the names of different Dinosaurs and Fossils and find out facts about them. </w:t>
            </w:r>
          </w:p>
          <w:p w14:paraId="7D20FA39" w14:textId="77777777" w:rsidR="00295EA1" w:rsidRDefault="00295EA1" w:rsidP="00295EA1"/>
          <w:p w14:paraId="752C54D0" w14:textId="77777777" w:rsidR="00295EA1" w:rsidRDefault="00295EA1" w:rsidP="00295EA1">
            <w:r>
              <w:t xml:space="preserve">Draw pictures of the natural world including animals, fossils and plants. </w:t>
            </w:r>
          </w:p>
          <w:p w14:paraId="40BEB65C" w14:textId="77777777" w:rsidR="00295EA1" w:rsidRDefault="00295EA1" w:rsidP="00295EA1"/>
          <w:p w14:paraId="6F66B891" w14:textId="77777777" w:rsidR="00295EA1" w:rsidRDefault="00295EA1" w:rsidP="00295EA1">
            <w:r>
              <w:t>Discuss Chinese New Year celebrations.</w:t>
            </w:r>
          </w:p>
          <w:p w14:paraId="52C38803" w14:textId="77777777" w:rsidR="00295EA1" w:rsidRDefault="00295EA1" w:rsidP="00295EA1"/>
          <w:p w14:paraId="3245C650" w14:textId="77777777" w:rsidR="00295EA1" w:rsidRDefault="00295EA1" w:rsidP="00295EA1">
            <w:r>
              <w:t>Understand the effect of Winter on the world around us. Describe what they see, hear and feel when outside.</w:t>
            </w:r>
          </w:p>
          <w:p w14:paraId="39D5C221" w14:textId="77777777" w:rsidR="00295EA1" w:rsidRDefault="00295EA1" w:rsidP="00295EA1"/>
          <w:p w14:paraId="58854860" w14:textId="77777777" w:rsidR="00295EA1" w:rsidRDefault="00295EA1" w:rsidP="00295EA1">
            <w:r>
              <w:t>Observe and interact with natural processes: Ice Melting</w:t>
            </w:r>
          </w:p>
          <w:p w14:paraId="0C36634B" w14:textId="77777777" w:rsidR="00295EA1" w:rsidRDefault="00295EA1" w:rsidP="00295EA1"/>
          <w:p w14:paraId="1D8BF49D" w14:textId="77777777" w:rsidR="00295EA1" w:rsidRDefault="00295EA1" w:rsidP="00295EA1"/>
          <w:p w14:paraId="1D33DFA3" w14:textId="77777777" w:rsidR="00295EA1" w:rsidRDefault="00295EA1" w:rsidP="00295EA1"/>
          <w:p w14:paraId="6A173752" w14:textId="77777777" w:rsidR="00295EA1" w:rsidRDefault="00295EA1" w:rsidP="00295EA1"/>
        </w:tc>
        <w:tc>
          <w:tcPr>
            <w:tcW w:w="3210" w:type="dxa"/>
          </w:tcPr>
          <w:p w14:paraId="17B22D18" w14:textId="77777777" w:rsidR="00295EA1" w:rsidRDefault="00295EA1" w:rsidP="00295EA1">
            <w:r>
              <w:t xml:space="preserve">Encourage interactions with the outdoors to foster curiosity and give children freedom to touch, smell and hear the natural world around them during hands-on experiences. </w:t>
            </w:r>
          </w:p>
          <w:p w14:paraId="29789F34" w14:textId="77777777" w:rsidR="00295EA1" w:rsidRDefault="00295EA1" w:rsidP="00295EA1"/>
          <w:p w14:paraId="13804B2F" w14:textId="77777777" w:rsidR="00295EA1" w:rsidRDefault="00295EA1" w:rsidP="00295EA1">
            <w:r>
              <w:t xml:space="preserve">Look for children incorporating their understanding of the seasons and weather in their play. </w:t>
            </w:r>
          </w:p>
          <w:p w14:paraId="3BD113E1" w14:textId="77777777" w:rsidR="00295EA1" w:rsidRDefault="00295EA1" w:rsidP="00295EA1"/>
          <w:p w14:paraId="5EF4755B" w14:textId="77777777" w:rsidR="00295EA1" w:rsidRDefault="00295EA1" w:rsidP="00295EA1">
            <w:r>
              <w:t xml:space="preserve">Introduce children to different occupations and what they do. </w:t>
            </w:r>
          </w:p>
          <w:p w14:paraId="6346FCFF" w14:textId="77777777" w:rsidR="00295EA1" w:rsidRDefault="00295EA1" w:rsidP="00295EA1"/>
          <w:p w14:paraId="3564B3C8" w14:textId="77777777" w:rsidR="00295EA1" w:rsidRDefault="00295EA1" w:rsidP="00295EA1">
            <w:r>
              <w:t xml:space="preserve">Stranger danger (based on Jack and the beanstalk). </w:t>
            </w:r>
          </w:p>
          <w:p w14:paraId="7351BDC5" w14:textId="77777777" w:rsidR="00295EA1" w:rsidRDefault="00295EA1" w:rsidP="00295EA1"/>
          <w:p w14:paraId="21EA1EA9" w14:textId="77777777" w:rsidR="00295EA1" w:rsidRDefault="00295EA1" w:rsidP="00295EA1">
            <w:r>
              <w:t>Talking about occupations and how to identify strangers that can help them when they are in need.</w:t>
            </w:r>
          </w:p>
          <w:p w14:paraId="2DA7090B" w14:textId="77777777" w:rsidR="00295EA1" w:rsidRDefault="00295EA1" w:rsidP="00295EA1"/>
          <w:p w14:paraId="7C12C80E" w14:textId="77777777" w:rsidR="00295EA1" w:rsidRDefault="00295EA1" w:rsidP="00295EA1">
            <w:r>
              <w:t>Understand the effect of Spring on the world around us. Describe what they see, hear and feel when outside.</w:t>
            </w:r>
          </w:p>
          <w:p w14:paraId="7791B1DA" w14:textId="77777777" w:rsidR="00295EA1" w:rsidRDefault="00295EA1" w:rsidP="00295EA1"/>
          <w:p w14:paraId="2B60E046" w14:textId="77777777" w:rsidR="00295EA1" w:rsidRDefault="00295EA1" w:rsidP="00295EA1">
            <w:r>
              <w:t>Observe and interact with natural processes: A magnet attracting an object.</w:t>
            </w:r>
          </w:p>
          <w:p w14:paraId="3E889C72" w14:textId="77777777" w:rsidR="00295EA1" w:rsidRDefault="00295EA1" w:rsidP="00295EA1">
            <w:r>
              <w:br/>
            </w:r>
          </w:p>
        </w:tc>
        <w:tc>
          <w:tcPr>
            <w:tcW w:w="3211" w:type="dxa"/>
          </w:tcPr>
          <w:p w14:paraId="19E6920A" w14:textId="77777777" w:rsidR="00295EA1" w:rsidRDefault="00295EA1" w:rsidP="00295EA1">
            <w:r>
              <w:t xml:space="preserve">Introduce the children to recycling and how it can take care of our world. Look at what rubbish can do to our environment and animals. </w:t>
            </w:r>
          </w:p>
          <w:p w14:paraId="3D7D4E31" w14:textId="77777777" w:rsidR="00295EA1" w:rsidRDefault="00295EA1" w:rsidP="00295EA1"/>
          <w:p w14:paraId="0B2D8F5C" w14:textId="77777777" w:rsidR="00295EA1" w:rsidRDefault="00295EA1" w:rsidP="00295EA1">
            <w:r>
              <w:t xml:space="preserve">Look at the difference between weather in this country and one other country. </w:t>
            </w:r>
          </w:p>
          <w:p w14:paraId="6DE182ED" w14:textId="77777777" w:rsidR="00295EA1" w:rsidRDefault="00295EA1" w:rsidP="00295EA1"/>
          <w:p w14:paraId="7F68BB60" w14:textId="77777777" w:rsidR="00295EA1" w:rsidRDefault="00295EA1" w:rsidP="00295EA1">
            <w:r>
              <w:t xml:space="preserve">Encourage the children to make simple comparisons. Change in living things – Changes in the leaves, weather, seasons, Explore the world around us and see how it changes as we enter Summer. </w:t>
            </w:r>
          </w:p>
          <w:p w14:paraId="6FE946B0" w14:textId="77777777" w:rsidR="00295EA1" w:rsidRDefault="00295EA1" w:rsidP="00295EA1"/>
          <w:p w14:paraId="6349AEAB" w14:textId="77777777" w:rsidR="00295EA1" w:rsidRDefault="00295EA1" w:rsidP="00295EA1">
            <w:r>
              <w:t xml:space="preserve">Take children to places of worship and places of local importance to the community. </w:t>
            </w:r>
          </w:p>
          <w:p w14:paraId="1CBEC325" w14:textId="77777777" w:rsidR="00295EA1" w:rsidRDefault="00295EA1" w:rsidP="00295EA1"/>
          <w:p w14:paraId="5D5120EE" w14:textId="77777777" w:rsidR="00295EA1" w:rsidRDefault="00295EA1" w:rsidP="00295EA1">
            <w:r>
              <w:t xml:space="preserve">Provide opportunities for children to note and record the weather. </w:t>
            </w:r>
          </w:p>
          <w:p w14:paraId="0C693709" w14:textId="77777777" w:rsidR="00295EA1" w:rsidRDefault="00295EA1" w:rsidP="00295EA1"/>
          <w:p w14:paraId="3B710F50" w14:textId="77777777" w:rsidR="00295EA1" w:rsidRDefault="00295EA1" w:rsidP="00295EA1">
            <w:r>
              <w:t xml:space="preserve">Explore the properties of ice and ways of making the ice melt quicker/not melt </w:t>
            </w:r>
            <w:r>
              <w:br/>
            </w:r>
          </w:p>
          <w:p w14:paraId="7B654EFE" w14:textId="77777777" w:rsidR="00295EA1" w:rsidRDefault="00295EA1" w:rsidP="00295EA1">
            <w:r>
              <w:t>Observe and interact with natural processes: Floating and Sinking. Boat building and recognising materials such as metallic and non-metallic objects.</w:t>
            </w:r>
          </w:p>
          <w:p w14:paraId="78946BCB" w14:textId="77777777" w:rsidR="00295EA1" w:rsidRDefault="00295EA1" w:rsidP="00295EA1"/>
          <w:p w14:paraId="70F83EF5" w14:textId="77777777" w:rsidR="00295EA1" w:rsidRDefault="00295EA1" w:rsidP="00295EA1">
            <w:r>
              <w:t xml:space="preserve">Watch caterpillars turn into butterflies </w:t>
            </w:r>
          </w:p>
          <w:p w14:paraId="7E9432B6" w14:textId="77777777" w:rsidR="00295EA1" w:rsidRDefault="00295EA1" w:rsidP="00295EA1"/>
          <w:p w14:paraId="166A7E1C" w14:textId="77777777" w:rsidR="00295EA1" w:rsidRDefault="00295EA1" w:rsidP="00295EA1">
            <w:r>
              <w:t>Explore a range of mini-beasts. Learn their names and body parts. Making sense of different environments and habitats</w:t>
            </w:r>
          </w:p>
          <w:p w14:paraId="0E74B3BE" w14:textId="77777777" w:rsidR="00295EA1" w:rsidRDefault="00295EA1" w:rsidP="00295EA1"/>
          <w:p w14:paraId="2E204303" w14:textId="77777777" w:rsidR="00295EA1" w:rsidRDefault="00295EA1" w:rsidP="00295EA1"/>
        </w:tc>
        <w:tc>
          <w:tcPr>
            <w:tcW w:w="3211" w:type="dxa"/>
          </w:tcPr>
          <w:p w14:paraId="26B78C67" w14:textId="77777777" w:rsidR="00295EA1" w:rsidRDefault="00295EA1" w:rsidP="00295EA1">
            <w:r>
              <w:t xml:space="preserve">Use </w:t>
            </w:r>
            <w:proofErr w:type="spellStart"/>
            <w:r>
              <w:t>Handa’s</w:t>
            </w:r>
            <w:proofErr w:type="spellEnd"/>
            <w:r>
              <w:t xml:space="preserve"> Surprise to explore a different country. </w:t>
            </w:r>
          </w:p>
          <w:p w14:paraId="6A921BBD" w14:textId="77777777" w:rsidR="00295EA1" w:rsidRDefault="00295EA1" w:rsidP="00295EA1"/>
          <w:p w14:paraId="023F1714" w14:textId="77777777" w:rsidR="00295EA1" w:rsidRDefault="00295EA1" w:rsidP="00295EA1">
            <w:r>
              <w:t xml:space="preserve">Create opportunities to discuss how we care for the natural world around us. </w:t>
            </w:r>
          </w:p>
          <w:p w14:paraId="4964FF94" w14:textId="77777777" w:rsidR="00295EA1" w:rsidRDefault="00295EA1" w:rsidP="00295EA1"/>
          <w:p w14:paraId="42ADBC24" w14:textId="77777777" w:rsidR="00295EA1" w:rsidRDefault="00295EA1" w:rsidP="00295EA1">
            <w:r>
              <w:t xml:space="preserve">Share non-fiction texts that offer an insight into contrasting environments. </w:t>
            </w:r>
          </w:p>
          <w:p w14:paraId="1E1786B9" w14:textId="77777777" w:rsidR="00295EA1" w:rsidRDefault="00295EA1" w:rsidP="00295EA1"/>
          <w:p w14:paraId="0798324A" w14:textId="77777777" w:rsidR="00295EA1" w:rsidRDefault="00295EA1" w:rsidP="00295EA1">
            <w:r>
              <w:t xml:space="preserve">Listen to how children communicate their understanding of their own environment and contrasting environments through conversation and in play. </w:t>
            </w:r>
          </w:p>
          <w:p w14:paraId="74CDF481" w14:textId="77777777" w:rsidR="00295EA1" w:rsidRDefault="00295EA1" w:rsidP="00295EA1"/>
          <w:p w14:paraId="1C29FED6" w14:textId="77777777" w:rsidR="00295EA1" w:rsidRDefault="00295EA1" w:rsidP="00295EA1">
            <w:r>
              <w:t xml:space="preserve">Comparing a seaside to now and the past. Can children make comments on the weather, culture, clothing, and housing? </w:t>
            </w:r>
          </w:p>
          <w:p w14:paraId="122228E5" w14:textId="77777777" w:rsidR="00295EA1" w:rsidRDefault="00295EA1" w:rsidP="00295EA1"/>
          <w:p w14:paraId="438781CD" w14:textId="77777777" w:rsidR="00295EA1" w:rsidRDefault="00295EA1" w:rsidP="00295EA1">
            <w:r>
              <w:t xml:space="preserve">Understand the effect of Summer on the world around us. Describe what they see, hear and feel when outside. </w:t>
            </w:r>
          </w:p>
          <w:p w14:paraId="408B808C" w14:textId="77777777" w:rsidR="00295EA1" w:rsidRDefault="00295EA1" w:rsidP="00295EA1"/>
          <w:p w14:paraId="42CF43FD" w14:textId="77777777" w:rsidR="00295EA1" w:rsidRDefault="00295EA1" w:rsidP="00295EA1">
            <w:r>
              <w:t>Observe and interact with natural processes: an object casting a shadow.</w:t>
            </w:r>
          </w:p>
          <w:p w14:paraId="2470258A" w14:textId="77777777" w:rsidR="00295EA1" w:rsidRDefault="00295EA1" w:rsidP="00295EA1"/>
          <w:p w14:paraId="7D5CF6CC" w14:textId="77777777" w:rsidR="00295EA1" w:rsidRDefault="00295EA1" w:rsidP="00295EA1"/>
        </w:tc>
      </w:tr>
      <w:tr w:rsidR="00295EA1" w14:paraId="0C5C14A1" w14:textId="77777777" w:rsidTr="00DC0437">
        <w:trPr>
          <w:trHeight w:val="342"/>
        </w:trPr>
        <w:tc>
          <w:tcPr>
            <w:tcW w:w="2868" w:type="dxa"/>
            <w:shd w:val="clear" w:color="auto" w:fill="CCFFFF"/>
          </w:tcPr>
          <w:p w14:paraId="0870DEA1" w14:textId="77777777" w:rsidR="00295EA1" w:rsidRDefault="00295EA1" w:rsidP="00295EA1">
            <w:pPr>
              <w:rPr>
                <w:b/>
                <w:sz w:val="28"/>
                <w:u w:val="single"/>
              </w:rPr>
            </w:pPr>
            <w:r w:rsidRPr="001F5618">
              <w:rPr>
                <w:b/>
                <w:sz w:val="28"/>
                <w:u w:val="single"/>
              </w:rPr>
              <w:lastRenderedPageBreak/>
              <w:t>RE</w:t>
            </w:r>
          </w:p>
          <w:p w14:paraId="6D196A87" w14:textId="77777777" w:rsidR="00295EA1" w:rsidRPr="001F5618" w:rsidRDefault="00295EA1" w:rsidP="00295EA1">
            <w:pPr>
              <w:rPr>
                <w:b/>
                <w:u w:val="single"/>
              </w:rPr>
            </w:pPr>
          </w:p>
        </w:tc>
        <w:tc>
          <w:tcPr>
            <w:tcW w:w="3507" w:type="dxa"/>
          </w:tcPr>
          <w:p w14:paraId="0318A50C" w14:textId="77777777" w:rsidR="00295EA1" w:rsidRDefault="00295EA1" w:rsidP="00295EA1">
            <w:r>
              <w:t>Harvest</w:t>
            </w:r>
          </w:p>
        </w:tc>
        <w:tc>
          <w:tcPr>
            <w:tcW w:w="3227" w:type="dxa"/>
          </w:tcPr>
          <w:p w14:paraId="63807554" w14:textId="77777777" w:rsidR="00295EA1" w:rsidRDefault="00295EA1" w:rsidP="00295EA1">
            <w:proofErr w:type="spellStart"/>
            <w:r>
              <w:t>Divali</w:t>
            </w:r>
            <w:proofErr w:type="spellEnd"/>
            <w:r>
              <w:t xml:space="preserve"> – Rama and Sita</w:t>
            </w:r>
          </w:p>
          <w:p w14:paraId="52220BA8" w14:textId="77777777" w:rsidR="00295EA1" w:rsidRDefault="00295EA1" w:rsidP="00295EA1">
            <w:r>
              <w:t>Christmas Story</w:t>
            </w:r>
          </w:p>
          <w:p w14:paraId="7F260B56" w14:textId="77777777" w:rsidR="00295EA1" w:rsidRDefault="00295EA1" w:rsidP="00295EA1"/>
          <w:p w14:paraId="718DE43D" w14:textId="77777777" w:rsidR="00295EA1" w:rsidRDefault="00295EA1" w:rsidP="00295EA1">
            <w:r>
              <w:t>Incarnation – Why do Christians perform nativity plays at Christmas?</w:t>
            </w:r>
          </w:p>
        </w:tc>
        <w:tc>
          <w:tcPr>
            <w:tcW w:w="3210" w:type="dxa"/>
          </w:tcPr>
          <w:p w14:paraId="6B79FE0E" w14:textId="77777777" w:rsidR="00295EA1" w:rsidRDefault="00295EA1" w:rsidP="00295EA1">
            <w:r>
              <w:t>Stories that Jesus Told</w:t>
            </w:r>
          </w:p>
        </w:tc>
        <w:tc>
          <w:tcPr>
            <w:tcW w:w="3210" w:type="dxa"/>
          </w:tcPr>
          <w:p w14:paraId="42144FB4" w14:textId="77777777" w:rsidR="00295EA1" w:rsidRDefault="00295EA1" w:rsidP="00295EA1">
            <w:r>
              <w:t>Stories from other cultures</w:t>
            </w:r>
          </w:p>
          <w:p w14:paraId="20428688" w14:textId="77777777" w:rsidR="00295EA1" w:rsidRDefault="00295EA1" w:rsidP="00295EA1"/>
          <w:p w14:paraId="332FD697" w14:textId="77777777" w:rsidR="00295EA1" w:rsidRDefault="00295EA1" w:rsidP="00295EA1"/>
          <w:p w14:paraId="4D4827C3" w14:textId="77777777" w:rsidR="00295EA1" w:rsidRDefault="00295EA1" w:rsidP="00295EA1">
            <w:r>
              <w:t xml:space="preserve">Salvation – Why do Christians put a cross in an </w:t>
            </w:r>
            <w:proofErr w:type="gramStart"/>
            <w:r>
              <w:t>Easter garden</w:t>
            </w:r>
            <w:proofErr w:type="gramEnd"/>
            <w:r>
              <w:t>?</w:t>
            </w:r>
          </w:p>
        </w:tc>
        <w:tc>
          <w:tcPr>
            <w:tcW w:w="3211" w:type="dxa"/>
          </w:tcPr>
          <w:p w14:paraId="642A3390" w14:textId="77777777" w:rsidR="00295EA1" w:rsidRDefault="00295EA1" w:rsidP="00295EA1">
            <w:r>
              <w:t>Different places of worship</w:t>
            </w:r>
          </w:p>
          <w:p w14:paraId="4208FF58" w14:textId="77777777" w:rsidR="00295EA1" w:rsidRDefault="00295EA1" w:rsidP="00295EA1"/>
        </w:tc>
        <w:tc>
          <w:tcPr>
            <w:tcW w:w="3211" w:type="dxa"/>
          </w:tcPr>
          <w:p w14:paraId="6E389940" w14:textId="77777777" w:rsidR="00295EA1" w:rsidRDefault="00295EA1" w:rsidP="00295EA1">
            <w:r>
              <w:t>Creation – Why is the word God so important to Christians?</w:t>
            </w:r>
          </w:p>
        </w:tc>
      </w:tr>
      <w:tr w:rsidR="00DC35A3" w14:paraId="16769AA2" w14:textId="77777777" w:rsidTr="00EF5348">
        <w:trPr>
          <w:trHeight w:val="342"/>
        </w:trPr>
        <w:tc>
          <w:tcPr>
            <w:tcW w:w="2868" w:type="dxa"/>
            <w:shd w:val="clear" w:color="auto" w:fill="CCFFFF"/>
          </w:tcPr>
          <w:p w14:paraId="31306604" w14:textId="40BB0450" w:rsidR="00DC35A3" w:rsidRPr="001F5618" w:rsidRDefault="00DC35A3" w:rsidP="00295EA1">
            <w:pPr>
              <w:rPr>
                <w:b/>
                <w:sz w:val="28"/>
                <w:u w:val="single"/>
              </w:rPr>
            </w:pPr>
            <w:r>
              <w:rPr>
                <w:b/>
                <w:sz w:val="28"/>
                <w:u w:val="single"/>
              </w:rPr>
              <w:t xml:space="preserve">Early Learning Goals linked to </w:t>
            </w:r>
            <w:r>
              <w:rPr>
                <w:b/>
                <w:sz w:val="28"/>
                <w:u w:val="single"/>
              </w:rPr>
              <w:t>Understanding the world</w:t>
            </w:r>
          </w:p>
        </w:tc>
        <w:tc>
          <w:tcPr>
            <w:tcW w:w="19576" w:type="dxa"/>
            <w:gridSpan w:val="6"/>
          </w:tcPr>
          <w:tbl>
            <w:tblPr>
              <w:tblW w:w="19275" w:type="dxa"/>
              <w:tblLook w:val="04A0" w:firstRow="1" w:lastRow="0" w:firstColumn="1" w:lastColumn="0" w:noHBand="0" w:noVBand="1"/>
            </w:tblPr>
            <w:tblGrid>
              <w:gridCol w:w="19275"/>
            </w:tblGrid>
            <w:tr w:rsidR="00B047AB" w:rsidRPr="00B047AB" w14:paraId="41C9D934" w14:textId="77777777" w:rsidTr="00B047AB">
              <w:trPr>
                <w:trHeight w:val="300"/>
              </w:trPr>
              <w:tc>
                <w:tcPr>
                  <w:tcW w:w="19275" w:type="dxa"/>
                  <w:tcBorders>
                    <w:top w:val="single" w:sz="8" w:space="0" w:color="auto"/>
                    <w:left w:val="single" w:sz="8" w:space="0" w:color="auto"/>
                    <w:bottom w:val="single" w:sz="4" w:space="0" w:color="auto"/>
                    <w:right w:val="single" w:sz="8" w:space="0" w:color="auto"/>
                  </w:tcBorders>
                  <w:shd w:val="clear" w:color="auto" w:fill="CCFFFF"/>
                  <w:noWrap/>
                  <w:vAlign w:val="bottom"/>
                  <w:hideMark/>
                </w:tcPr>
                <w:p w14:paraId="2D30BCDB"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Talk about members of their immediate family and community</w:t>
                  </w:r>
                </w:p>
              </w:tc>
            </w:tr>
            <w:tr w:rsidR="00B047AB" w:rsidRPr="00B047AB" w14:paraId="134F6807"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779E69D7"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Name and describe people who are familiar to them.</w:t>
                  </w:r>
                </w:p>
              </w:tc>
            </w:tr>
            <w:tr w:rsidR="00B047AB" w:rsidRPr="00B047AB" w14:paraId="59540902"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68567F06"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Comment on images of familiar situations in the past.</w:t>
                  </w:r>
                </w:p>
              </w:tc>
            </w:tr>
            <w:tr w:rsidR="00B047AB" w:rsidRPr="00B047AB" w14:paraId="467B335E"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07EA66EC"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Compare and contrast characters from stories, including figures from the past.</w:t>
                  </w:r>
                </w:p>
              </w:tc>
            </w:tr>
            <w:tr w:rsidR="00B047AB" w:rsidRPr="00B047AB" w14:paraId="49D230DC"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7F6E697F"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Draw information from a simple map.</w:t>
                  </w:r>
                </w:p>
              </w:tc>
            </w:tr>
            <w:tr w:rsidR="00B047AB" w:rsidRPr="00B047AB" w14:paraId="3D2F91C9"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1FA94E5A"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Understand that some places are special to members of their community.</w:t>
                  </w:r>
                </w:p>
              </w:tc>
            </w:tr>
            <w:tr w:rsidR="00B047AB" w:rsidRPr="00B047AB" w14:paraId="31A97E7A"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64F8A39C"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Recognise that people have different beliefs and celebrate special times in different ways.</w:t>
                  </w:r>
                </w:p>
              </w:tc>
            </w:tr>
            <w:tr w:rsidR="00B047AB" w:rsidRPr="00B047AB" w14:paraId="31FEF2D1"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4E65C9E3"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Recognise some similarities and differences between life in this country and life in other countries.</w:t>
                  </w:r>
                </w:p>
              </w:tc>
            </w:tr>
            <w:tr w:rsidR="00B047AB" w:rsidRPr="00B047AB" w14:paraId="0CE73A7D"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1CB5FE3D"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Explore the natural world around them.</w:t>
                  </w:r>
                </w:p>
              </w:tc>
            </w:tr>
            <w:tr w:rsidR="00B047AB" w:rsidRPr="00B047AB" w14:paraId="3BAE68C3"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1DBB7619"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Describe what they see, hear and feel whilst outside.</w:t>
                  </w:r>
                </w:p>
              </w:tc>
            </w:tr>
            <w:tr w:rsidR="00B047AB" w:rsidRPr="00B047AB" w14:paraId="6BB3FAD5" w14:textId="77777777" w:rsidTr="00B047AB">
              <w:trPr>
                <w:trHeight w:val="300"/>
              </w:trPr>
              <w:tc>
                <w:tcPr>
                  <w:tcW w:w="19275" w:type="dxa"/>
                  <w:tcBorders>
                    <w:top w:val="nil"/>
                    <w:left w:val="single" w:sz="8" w:space="0" w:color="auto"/>
                    <w:bottom w:val="single" w:sz="4" w:space="0" w:color="auto"/>
                    <w:right w:val="single" w:sz="8" w:space="0" w:color="auto"/>
                  </w:tcBorders>
                  <w:shd w:val="clear" w:color="auto" w:fill="CCFFFF"/>
                  <w:noWrap/>
                  <w:vAlign w:val="bottom"/>
                  <w:hideMark/>
                </w:tcPr>
                <w:p w14:paraId="2CF5C5DA"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Recognise some environments that are different from the one in which they live.</w:t>
                  </w:r>
                </w:p>
              </w:tc>
            </w:tr>
            <w:tr w:rsidR="00B047AB" w:rsidRPr="00B047AB" w14:paraId="1A5D58B5" w14:textId="77777777" w:rsidTr="00B047AB">
              <w:trPr>
                <w:trHeight w:val="315"/>
              </w:trPr>
              <w:tc>
                <w:tcPr>
                  <w:tcW w:w="19275" w:type="dxa"/>
                  <w:tcBorders>
                    <w:top w:val="nil"/>
                    <w:left w:val="single" w:sz="8" w:space="0" w:color="auto"/>
                    <w:bottom w:val="single" w:sz="8" w:space="0" w:color="auto"/>
                    <w:right w:val="single" w:sz="8" w:space="0" w:color="auto"/>
                  </w:tcBorders>
                  <w:shd w:val="clear" w:color="auto" w:fill="CCFFFF"/>
                  <w:noWrap/>
                  <w:vAlign w:val="bottom"/>
                  <w:hideMark/>
                </w:tcPr>
                <w:p w14:paraId="72AAB7E2" w14:textId="77777777" w:rsidR="00B047AB" w:rsidRPr="00B047AB" w:rsidRDefault="00B047AB" w:rsidP="00B047AB">
                  <w:pPr>
                    <w:spacing w:after="0" w:line="240" w:lineRule="auto"/>
                    <w:rPr>
                      <w:rFonts w:ascii="Calibri" w:eastAsia="Times New Roman" w:hAnsi="Calibri" w:cs="Calibri"/>
                      <w:color w:val="000000"/>
                      <w:lang w:eastAsia="en-GB"/>
                    </w:rPr>
                  </w:pPr>
                  <w:r w:rsidRPr="00B047AB">
                    <w:rPr>
                      <w:rFonts w:ascii="Calibri" w:eastAsia="Times New Roman" w:hAnsi="Calibri" w:cs="Calibri"/>
                      <w:color w:val="000000"/>
                      <w:lang w:eastAsia="en-GB"/>
                    </w:rPr>
                    <w:t>Understand the effect of changing seasons on the natural world around them.</w:t>
                  </w:r>
                </w:p>
              </w:tc>
            </w:tr>
          </w:tbl>
          <w:p w14:paraId="0E0CA730" w14:textId="77777777" w:rsidR="00DC35A3" w:rsidRDefault="00DC35A3" w:rsidP="00295EA1"/>
        </w:tc>
      </w:tr>
      <w:tr w:rsidR="00295EA1" w14:paraId="36AAA522" w14:textId="77777777" w:rsidTr="00DC0437">
        <w:trPr>
          <w:trHeight w:val="656"/>
        </w:trPr>
        <w:tc>
          <w:tcPr>
            <w:tcW w:w="2868" w:type="dxa"/>
            <w:shd w:val="clear" w:color="auto" w:fill="FFFFCC"/>
          </w:tcPr>
          <w:p w14:paraId="43901903" w14:textId="77777777" w:rsidR="00295EA1" w:rsidRPr="001F5618" w:rsidRDefault="00295EA1" w:rsidP="00295EA1">
            <w:pPr>
              <w:rPr>
                <w:b/>
                <w:u w:val="single"/>
              </w:rPr>
            </w:pPr>
            <w:r w:rsidRPr="001F5618">
              <w:rPr>
                <w:b/>
                <w:sz w:val="28"/>
                <w:u w:val="single"/>
              </w:rPr>
              <w:t>Expressive arts and Design – what we are doing and how we are achieving it?</w:t>
            </w:r>
          </w:p>
        </w:tc>
        <w:tc>
          <w:tcPr>
            <w:tcW w:w="3507" w:type="dxa"/>
          </w:tcPr>
          <w:p w14:paraId="0A1C6E98" w14:textId="77777777" w:rsidR="00295EA1" w:rsidRDefault="00295EA1" w:rsidP="00295EA1">
            <w:r>
              <w:t>Join in with songs.</w:t>
            </w:r>
          </w:p>
          <w:p w14:paraId="7FCB8346" w14:textId="77777777" w:rsidR="00295EA1" w:rsidRDefault="00295EA1" w:rsidP="00295EA1"/>
          <w:p w14:paraId="3D780E43" w14:textId="77777777" w:rsidR="00295EA1" w:rsidRDefault="00295EA1" w:rsidP="00295EA1">
            <w:r>
              <w:t>Beginning to mix colours to understand primary colours.</w:t>
            </w:r>
          </w:p>
          <w:p w14:paraId="41C807AB" w14:textId="77777777" w:rsidR="00295EA1" w:rsidRDefault="00295EA1" w:rsidP="00295EA1"/>
          <w:p w14:paraId="31DAF11B" w14:textId="77777777" w:rsidR="00295EA1" w:rsidRDefault="00295EA1" w:rsidP="00295EA1">
            <w:r>
              <w:t>Join in with role play games and use resources available for props.</w:t>
            </w:r>
          </w:p>
          <w:p w14:paraId="37606550" w14:textId="77777777" w:rsidR="00295EA1" w:rsidRDefault="00295EA1" w:rsidP="00295EA1"/>
          <w:p w14:paraId="081B7300" w14:textId="77777777" w:rsidR="00295EA1" w:rsidRDefault="00295EA1" w:rsidP="00295EA1">
            <w:r>
              <w:t xml:space="preserve">Build models using construction equipment. </w:t>
            </w:r>
          </w:p>
          <w:p w14:paraId="20177EAD" w14:textId="77777777" w:rsidR="00295EA1" w:rsidRDefault="00295EA1" w:rsidP="00295EA1">
            <w:r>
              <w:t xml:space="preserve">Sing call-and-response songs, so that children can echo phrases of songs you sing. </w:t>
            </w:r>
          </w:p>
          <w:p w14:paraId="406364C0" w14:textId="77777777" w:rsidR="00295EA1" w:rsidRDefault="00295EA1" w:rsidP="00295EA1"/>
          <w:p w14:paraId="401CF28A" w14:textId="77777777" w:rsidR="00295EA1" w:rsidRDefault="00295EA1" w:rsidP="00295EA1">
            <w:r>
              <w:t>Self-portraits</w:t>
            </w:r>
          </w:p>
          <w:p w14:paraId="31917B57" w14:textId="77777777" w:rsidR="00295EA1" w:rsidRDefault="00295EA1" w:rsidP="00295EA1"/>
          <w:p w14:paraId="35357EF7" w14:textId="77777777" w:rsidR="00295EA1" w:rsidRDefault="00295EA1" w:rsidP="00295EA1">
            <w:r>
              <w:t>Junk modelling – teach children different techniques for joining materials such as how to use adhesive tape and glue.</w:t>
            </w:r>
          </w:p>
          <w:p w14:paraId="605492B5" w14:textId="77777777" w:rsidR="00295EA1" w:rsidRDefault="00295EA1" w:rsidP="00295EA1"/>
          <w:p w14:paraId="278D26D0" w14:textId="77777777" w:rsidR="00295EA1" w:rsidRDefault="00295EA1" w:rsidP="00295EA1">
            <w:r>
              <w:t xml:space="preserve">Take picture of children’s creations and record them explaining what they did. </w:t>
            </w:r>
          </w:p>
          <w:p w14:paraId="6D16B31B" w14:textId="77777777" w:rsidR="00295EA1" w:rsidRDefault="00295EA1" w:rsidP="00295EA1"/>
          <w:p w14:paraId="1AE1FFD5" w14:textId="77777777" w:rsidR="00295EA1" w:rsidRDefault="00295EA1" w:rsidP="00295EA1">
            <w:r>
              <w:t xml:space="preserve">Observational harvest pictures. </w:t>
            </w:r>
          </w:p>
          <w:p w14:paraId="6B204CF1" w14:textId="77777777" w:rsidR="00295EA1" w:rsidRDefault="00295EA1" w:rsidP="00295EA1"/>
          <w:p w14:paraId="5134AD17" w14:textId="77777777" w:rsidR="00295EA1" w:rsidRDefault="00295EA1" w:rsidP="00295EA1">
            <w:r>
              <w:t>Exploring sounds and how they can be changed, tapping out of simple rhythms.</w:t>
            </w:r>
          </w:p>
          <w:p w14:paraId="6CE128CA" w14:textId="77777777" w:rsidR="00295EA1" w:rsidRDefault="00295EA1" w:rsidP="00295EA1"/>
          <w:p w14:paraId="14E6BAA2" w14:textId="77777777" w:rsidR="00295EA1" w:rsidRDefault="00295EA1" w:rsidP="00295EA1">
            <w:r>
              <w:t>Provide opportunities to work together to develop and realise creative ideas.</w:t>
            </w:r>
          </w:p>
          <w:p w14:paraId="72928608" w14:textId="77777777" w:rsidR="00295EA1" w:rsidRDefault="00295EA1" w:rsidP="00295EA1"/>
          <w:p w14:paraId="7A2CCF0C" w14:textId="77777777" w:rsidR="00295EA1" w:rsidRDefault="00295EA1" w:rsidP="00295EA1">
            <w:r>
              <w:t>Andy Goldsworthy – Transient art</w:t>
            </w:r>
          </w:p>
          <w:p w14:paraId="2410002A" w14:textId="77777777" w:rsidR="00295EA1" w:rsidRDefault="00295EA1" w:rsidP="00295EA1"/>
        </w:tc>
        <w:tc>
          <w:tcPr>
            <w:tcW w:w="3227" w:type="dxa"/>
          </w:tcPr>
          <w:p w14:paraId="14E30807" w14:textId="77777777" w:rsidR="00295EA1" w:rsidRDefault="00295EA1" w:rsidP="00295EA1">
            <w:r>
              <w:t>Listen to music and make their own dances in response.</w:t>
            </w:r>
          </w:p>
          <w:p w14:paraId="64B7B3EE" w14:textId="77777777" w:rsidR="00295EA1" w:rsidRDefault="00295EA1" w:rsidP="00295EA1"/>
          <w:p w14:paraId="767EA4EC" w14:textId="77777777" w:rsidR="00295EA1" w:rsidRDefault="00295EA1" w:rsidP="00295EA1">
            <w:r>
              <w:t>Clay pots</w:t>
            </w:r>
          </w:p>
          <w:p w14:paraId="7389EE6A" w14:textId="77777777" w:rsidR="00295EA1" w:rsidRDefault="00295EA1" w:rsidP="00295EA1"/>
          <w:p w14:paraId="0D8C3BF1" w14:textId="77777777" w:rsidR="00295EA1" w:rsidRDefault="00295EA1" w:rsidP="00295EA1">
            <w:r>
              <w:t>Firework pictures</w:t>
            </w:r>
          </w:p>
          <w:p w14:paraId="57E44186" w14:textId="77777777" w:rsidR="00295EA1" w:rsidRDefault="00295EA1" w:rsidP="00295EA1"/>
          <w:p w14:paraId="6AB29BA0" w14:textId="77777777" w:rsidR="00295EA1" w:rsidRDefault="00295EA1" w:rsidP="00295EA1">
            <w:r>
              <w:t>Christmas decorations, Christmas cards, Christmas songs/poems</w:t>
            </w:r>
          </w:p>
          <w:p w14:paraId="6109432E" w14:textId="77777777" w:rsidR="00295EA1" w:rsidRDefault="00295EA1" w:rsidP="00295EA1"/>
          <w:p w14:paraId="3B6337CB" w14:textId="77777777" w:rsidR="00295EA1" w:rsidRDefault="00295EA1" w:rsidP="00295EA1">
            <w:r>
              <w:t>The use of story maps, props, puppets &amp; story bags will encourage children to retell, invent and adapt stories.</w:t>
            </w:r>
          </w:p>
          <w:p w14:paraId="686038CA" w14:textId="77777777" w:rsidR="00295EA1" w:rsidRDefault="00295EA1" w:rsidP="00295EA1"/>
          <w:p w14:paraId="4E6F999D" w14:textId="77777777" w:rsidR="00295EA1" w:rsidRDefault="00295EA1" w:rsidP="00295EA1">
            <w:r>
              <w:t>Role Play Party’s and Celebrations</w:t>
            </w:r>
          </w:p>
          <w:p w14:paraId="2A64FC05" w14:textId="77777777" w:rsidR="00295EA1" w:rsidRDefault="00295EA1" w:rsidP="00295EA1"/>
          <w:p w14:paraId="7F251970" w14:textId="77777777" w:rsidR="00295EA1" w:rsidRDefault="00295EA1" w:rsidP="00295EA1">
            <w:r>
              <w:t>Role Play of the Nativity</w:t>
            </w:r>
          </w:p>
          <w:p w14:paraId="4D4DE4C8" w14:textId="77777777" w:rsidR="00295EA1" w:rsidRDefault="00295EA1" w:rsidP="00295EA1"/>
          <w:p w14:paraId="404EB9AD" w14:textId="77777777" w:rsidR="00295EA1" w:rsidRDefault="00295EA1" w:rsidP="00295EA1">
            <w:r>
              <w:t>Christmas workshop</w:t>
            </w:r>
          </w:p>
        </w:tc>
        <w:tc>
          <w:tcPr>
            <w:tcW w:w="3210" w:type="dxa"/>
          </w:tcPr>
          <w:p w14:paraId="273606B4" w14:textId="77777777" w:rsidR="00295EA1" w:rsidRDefault="00295EA1" w:rsidP="00295EA1">
            <w:r>
              <w:t>Making lanterns, Chinese writing, puppet making, Chinese music and composition Shadow Puppets.</w:t>
            </w:r>
          </w:p>
          <w:p w14:paraId="5EABED99" w14:textId="77777777" w:rsidR="00295EA1" w:rsidRDefault="00295EA1" w:rsidP="00295EA1"/>
          <w:p w14:paraId="04C6E7FE" w14:textId="77777777" w:rsidR="00295EA1" w:rsidRDefault="00295EA1" w:rsidP="00295EA1">
            <w:r>
              <w:t xml:space="preserve">Teach children different techniques for joining materials, such as how to use adhesive tape and different sorts of glue. </w:t>
            </w:r>
          </w:p>
          <w:p w14:paraId="5DBEB3D8" w14:textId="77777777" w:rsidR="00295EA1" w:rsidRDefault="00295EA1" w:rsidP="00295EA1"/>
          <w:p w14:paraId="780644A0" w14:textId="77777777" w:rsidR="00295EA1" w:rsidRDefault="00295EA1" w:rsidP="00295EA1">
            <w:r>
              <w:t xml:space="preserve">Design and make Junk modelling dinosaurs. </w:t>
            </w:r>
          </w:p>
          <w:p w14:paraId="2383A231" w14:textId="77777777" w:rsidR="00295EA1" w:rsidRDefault="00295EA1" w:rsidP="00295EA1">
            <w:r>
              <w:t xml:space="preserve">Creating our own cave painting stories.  </w:t>
            </w:r>
          </w:p>
          <w:p w14:paraId="0BF1F337" w14:textId="77777777" w:rsidR="00295EA1" w:rsidRDefault="00295EA1" w:rsidP="00295EA1"/>
          <w:p w14:paraId="5C0C4E69" w14:textId="77777777" w:rsidR="00295EA1" w:rsidRDefault="00295EA1" w:rsidP="00295EA1"/>
          <w:p w14:paraId="5F28EC48" w14:textId="77777777" w:rsidR="00295EA1" w:rsidRDefault="00295EA1" w:rsidP="00295EA1"/>
          <w:p w14:paraId="3FFD73B4" w14:textId="77777777" w:rsidR="00295EA1" w:rsidRDefault="00295EA1" w:rsidP="00295EA1"/>
        </w:tc>
        <w:tc>
          <w:tcPr>
            <w:tcW w:w="3210" w:type="dxa"/>
          </w:tcPr>
          <w:p w14:paraId="794C894B" w14:textId="77777777" w:rsidR="00295EA1" w:rsidRDefault="00295EA1" w:rsidP="00295EA1">
            <w:r>
              <w:t xml:space="preserve">Make patterns using different colours </w:t>
            </w:r>
          </w:p>
          <w:p w14:paraId="083BF856" w14:textId="77777777" w:rsidR="00295EA1" w:rsidRDefault="00295EA1" w:rsidP="00295EA1"/>
          <w:p w14:paraId="7FB2B8E8" w14:textId="77777777" w:rsidR="00295EA1" w:rsidRDefault="00295EA1" w:rsidP="00295EA1">
            <w:r>
              <w:t xml:space="preserve">Encourage children to know features in the natural world and help them to define colours, shapes, textures and smells in their own words. </w:t>
            </w:r>
          </w:p>
          <w:p w14:paraId="066C88EE" w14:textId="77777777" w:rsidR="00295EA1" w:rsidRDefault="00295EA1" w:rsidP="00295EA1"/>
          <w:p w14:paraId="0CCDD4A0" w14:textId="77777777" w:rsidR="00295EA1" w:rsidRDefault="00295EA1" w:rsidP="00295EA1">
            <w:r>
              <w:t xml:space="preserve">Collage-using recycled items. Discuss what they want to make and reflect how they can make it better. </w:t>
            </w:r>
          </w:p>
          <w:p w14:paraId="4F62C083" w14:textId="77777777" w:rsidR="00295EA1" w:rsidRDefault="00295EA1" w:rsidP="00295EA1"/>
          <w:p w14:paraId="1A8038E2" w14:textId="77777777" w:rsidR="00295EA1" w:rsidRDefault="00295EA1" w:rsidP="00295EA1">
            <w:r>
              <w:t>Pastel drawings.</w:t>
            </w:r>
          </w:p>
          <w:p w14:paraId="44130108" w14:textId="77777777" w:rsidR="00295EA1" w:rsidRDefault="00295EA1" w:rsidP="00295EA1"/>
          <w:p w14:paraId="281B5BF6" w14:textId="77777777" w:rsidR="00295EA1" w:rsidRDefault="00295EA1" w:rsidP="00295EA1">
            <w:r>
              <w:t>Patterns on Easter eggs</w:t>
            </w:r>
          </w:p>
          <w:p w14:paraId="3CA3ADDB" w14:textId="77777777" w:rsidR="00295EA1" w:rsidRDefault="00295EA1" w:rsidP="00295EA1"/>
          <w:p w14:paraId="6E517AF4" w14:textId="77777777" w:rsidR="00295EA1" w:rsidRDefault="00295EA1" w:rsidP="00295EA1">
            <w:r>
              <w:t>Mother’s Day crafts</w:t>
            </w:r>
            <w:r>
              <w:br/>
            </w:r>
          </w:p>
          <w:p w14:paraId="46E6DF06" w14:textId="77777777" w:rsidR="00295EA1" w:rsidRDefault="00295EA1" w:rsidP="00295EA1">
            <w:r>
              <w:t xml:space="preserve">Easter crafts </w:t>
            </w:r>
          </w:p>
          <w:p w14:paraId="2206B0BD" w14:textId="77777777" w:rsidR="00295EA1" w:rsidRDefault="00295EA1" w:rsidP="00295EA1"/>
          <w:p w14:paraId="75B7080A" w14:textId="77777777" w:rsidR="00295EA1" w:rsidRDefault="00295EA1" w:rsidP="00295EA1">
            <w:r>
              <w:t xml:space="preserve">Provide a wide range of props for play which encourage imagination. </w:t>
            </w:r>
          </w:p>
          <w:p w14:paraId="09BC6F7B" w14:textId="77777777" w:rsidR="00295EA1" w:rsidRDefault="00295EA1" w:rsidP="00295EA1"/>
          <w:p w14:paraId="1D0D814D" w14:textId="77777777" w:rsidR="00295EA1" w:rsidRDefault="00295EA1" w:rsidP="00295EA1"/>
        </w:tc>
        <w:tc>
          <w:tcPr>
            <w:tcW w:w="3211" w:type="dxa"/>
          </w:tcPr>
          <w:p w14:paraId="2A26229E" w14:textId="77777777" w:rsidR="00295EA1" w:rsidRDefault="00295EA1" w:rsidP="00295EA1">
            <w:r>
              <w:t xml:space="preserve">Encourage children to create their own music. </w:t>
            </w:r>
          </w:p>
          <w:p w14:paraId="140AD15B" w14:textId="77777777" w:rsidR="00295EA1" w:rsidRDefault="00295EA1" w:rsidP="00295EA1"/>
          <w:p w14:paraId="7E0E4E3F" w14:textId="77777777" w:rsidR="00295EA1" w:rsidRDefault="00295EA1" w:rsidP="00295EA1">
            <w:r>
              <w:t>Retelling familiar stories</w:t>
            </w:r>
          </w:p>
          <w:p w14:paraId="05DCBDF4" w14:textId="77777777" w:rsidR="00295EA1" w:rsidRDefault="00295EA1" w:rsidP="00295EA1"/>
          <w:p w14:paraId="006FDEE2" w14:textId="77777777" w:rsidR="00295EA1" w:rsidRDefault="00295EA1" w:rsidP="00295EA1">
            <w:r>
              <w:t xml:space="preserve"> Provide children with a range of materials for children to construct with. Encourage them to think about and discuss what they want to make.  Discuss problems and how they might be solved as they arise. </w:t>
            </w:r>
          </w:p>
          <w:p w14:paraId="5EC64224" w14:textId="77777777" w:rsidR="00295EA1" w:rsidRDefault="00295EA1" w:rsidP="00295EA1">
            <w:r>
              <w:t xml:space="preserve">Puppet shows: Provide a wide range of props for play which encourage imagination. </w:t>
            </w:r>
          </w:p>
          <w:p w14:paraId="76E44833" w14:textId="77777777" w:rsidR="00295EA1" w:rsidRDefault="00295EA1" w:rsidP="00295EA1"/>
          <w:p w14:paraId="2EB2D220" w14:textId="77777777" w:rsidR="00295EA1" w:rsidRDefault="00295EA1" w:rsidP="00295EA1">
            <w:r>
              <w:t xml:space="preserve">Growing Sun flowers </w:t>
            </w:r>
          </w:p>
          <w:p w14:paraId="1D33EA5F" w14:textId="77777777" w:rsidR="00295EA1" w:rsidRDefault="00295EA1" w:rsidP="00295EA1"/>
          <w:p w14:paraId="6BB302B2" w14:textId="77777777" w:rsidR="00295EA1" w:rsidRDefault="00295EA1" w:rsidP="00295EA1">
            <w:r>
              <w:t xml:space="preserve">Painting sunflowers – Van Gogh – teaching children to develop colour mixing beyond primary colours. </w:t>
            </w:r>
          </w:p>
          <w:p w14:paraId="4D7B4BBE" w14:textId="77777777" w:rsidR="00295EA1" w:rsidRDefault="00295EA1" w:rsidP="00295EA1"/>
          <w:p w14:paraId="0E159337" w14:textId="77777777" w:rsidR="00295EA1" w:rsidRDefault="00295EA1" w:rsidP="00295EA1"/>
          <w:p w14:paraId="6CBD5AA0" w14:textId="77777777" w:rsidR="00295EA1" w:rsidRDefault="00295EA1" w:rsidP="00295EA1"/>
        </w:tc>
        <w:tc>
          <w:tcPr>
            <w:tcW w:w="3211" w:type="dxa"/>
          </w:tcPr>
          <w:p w14:paraId="374AAE6D" w14:textId="77777777" w:rsidR="00295EA1" w:rsidRDefault="00295EA1" w:rsidP="00295EA1">
            <w:r>
              <w:t xml:space="preserve">Watch a traditional African song and dance and discuss the performance. Encourage children to choreograph their own dance to their own piece of music.  </w:t>
            </w:r>
          </w:p>
          <w:p w14:paraId="471260A4" w14:textId="77777777" w:rsidR="00295EA1" w:rsidRDefault="00295EA1" w:rsidP="00295EA1"/>
          <w:p w14:paraId="271253A3" w14:textId="77777777" w:rsidR="00295EA1" w:rsidRDefault="00295EA1" w:rsidP="00295EA1">
            <w:r>
              <w:t>Exploration of other countries – dressing up in different costumes</w:t>
            </w:r>
          </w:p>
          <w:p w14:paraId="051F68D0" w14:textId="77777777" w:rsidR="00295EA1" w:rsidRDefault="00295EA1" w:rsidP="00295EA1"/>
          <w:p w14:paraId="2104A9D0" w14:textId="77777777" w:rsidR="00295EA1" w:rsidRDefault="00295EA1" w:rsidP="00295EA1">
            <w:r>
              <w:t>Arcimboldi art - Fruit art</w:t>
            </w:r>
          </w:p>
          <w:p w14:paraId="4AF35785" w14:textId="77777777" w:rsidR="00295EA1" w:rsidRDefault="00295EA1" w:rsidP="00295EA1"/>
          <w:p w14:paraId="747163AD" w14:textId="77777777" w:rsidR="00295EA1" w:rsidRDefault="00295EA1" w:rsidP="00295EA1">
            <w:r>
              <w:t xml:space="preserve">Placement art </w:t>
            </w:r>
          </w:p>
          <w:p w14:paraId="3D09E64C" w14:textId="77777777" w:rsidR="00295EA1" w:rsidRDefault="00295EA1" w:rsidP="00295EA1"/>
          <w:p w14:paraId="3FD4D497" w14:textId="77777777" w:rsidR="00295EA1" w:rsidRDefault="00295EA1" w:rsidP="00295EA1">
            <w:r>
              <w:t xml:space="preserve">Using the outdoors to inspire pictures and models </w:t>
            </w:r>
          </w:p>
          <w:p w14:paraId="62EC7CAB" w14:textId="77777777" w:rsidR="00295EA1" w:rsidRDefault="00295EA1" w:rsidP="00295EA1"/>
          <w:p w14:paraId="2577A7D4" w14:textId="77777777" w:rsidR="00295EA1" w:rsidRDefault="00295EA1" w:rsidP="00295EA1">
            <w:r>
              <w:t>Exploring colour in nature.</w:t>
            </w:r>
          </w:p>
          <w:p w14:paraId="7A6E4595" w14:textId="77777777" w:rsidR="00295EA1" w:rsidRDefault="00295EA1" w:rsidP="00295EA1"/>
          <w:p w14:paraId="73704F99" w14:textId="77777777" w:rsidR="00295EA1" w:rsidRDefault="00295EA1" w:rsidP="00295EA1"/>
        </w:tc>
      </w:tr>
      <w:tr w:rsidR="00295EA1" w14:paraId="7467EF90" w14:textId="77777777" w:rsidTr="00DC0437">
        <w:trPr>
          <w:trHeight w:val="656"/>
        </w:trPr>
        <w:tc>
          <w:tcPr>
            <w:tcW w:w="2868" w:type="dxa"/>
            <w:shd w:val="clear" w:color="auto" w:fill="FFFFCC"/>
          </w:tcPr>
          <w:p w14:paraId="4B8DC944" w14:textId="77777777" w:rsidR="00295EA1" w:rsidRDefault="00295EA1" w:rsidP="00295EA1">
            <w:pPr>
              <w:rPr>
                <w:b/>
                <w:sz w:val="28"/>
                <w:u w:val="single"/>
              </w:rPr>
            </w:pPr>
            <w:r w:rsidRPr="001F5618">
              <w:rPr>
                <w:b/>
                <w:sz w:val="28"/>
                <w:u w:val="single"/>
              </w:rPr>
              <w:lastRenderedPageBreak/>
              <w:t>Expressive arts and Design – Music</w:t>
            </w:r>
          </w:p>
          <w:p w14:paraId="196F0D39" w14:textId="77777777" w:rsidR="00295EA1" w:rsidRPr="001F5618" w:rsidRDefault="00295EA1" w:rsidP="00295EA1">
            <w:pPr>
              <w:rPr>
                <w:b/>
                <w:u w:val="single"/>
              </w:rPr>
            </w:pPr>
          </w:p>
        </w:tc>
        <w:tc>
          <w:tcPr>
            <w:tcW w:w="3507" w:type="dxa"/>
          </w:tcPr>
          <w:p w14:paraId="545AFD2D" w14:textId="77777777" w:rsidR="00295EA1" w:rsidRDefault="00295EA1" w:rsidP="00295EA1">
            <w:r>
              <w:t>Charanga – Everyone!</w:t>
            </w:r>
          </w:p>
          <w:p w14:paraId="41AF8D66" w14:textId="77777777" w:rsidR="00295EA1" w:rsidRDefault="00295EA1" w:rsidP="00295EA1"/>
          <w:p w14:paraId="06D06B08" w14:textId="77777777" w:rsidR="00295EA1" w:rsidRDefault="00295EA1" w:rsidP="00295EA1"/>
          <w:p w14:paraId="04A6D7BE" w14:textId="77777777" w:rsidR="00295EA1" w:rsidRDefault="00295EA1" w:rsidP="00295EA1">
            <w:r>
              <w:t xml:space="preserve">To listen and respond to different styles of music through talking about likes and dislikes </w:t>
            </w:r>
          </w:p>
          <w:p w14:paraId="0FAF5298" w14:textId="77777777" w:rsidR="00295EA1" w:rsidRDefault="00295EA1" w:rsidP="00295EA1"/>
          <w:p w14:paraId="54003808" w14:textId="77777777" w:rsidR="00295EA1" w:rsidRDefault="00295EA1" w:rsidP="00295EA1">
            <w:r>
              <w:t xml:space="preserve">To join in with nursery rhymes and action songs in unison </w:t>
            </w:r>
          </w:p>
          <w:p w14:paraId="27726832" w14:textId="77777777" w:rsidR="00295EA1" w:rsidRDefault="00295EA1" w:rsidP="00295EA1"/>
          <w:p w14:paraId="6B13FF1B" w14:textId="77777777" w:rsidR="00295EA1" w:rsidRDefault="00295EA1" w:rsidP="00295EA1">
            <w:r>
              <w:t xml:space="preserve">To improvise using percussion instruments </w:t>
            </w:r>
          </w:p>
          <w:p w14:paraId="792EB0CE" w14:textId="77777777" w:rsidR="00295EA1" w:rsidRDefault="00295EA1" w:rsidP="00295EA1"/>
          <w:p w14:paraId="0F41D4BC" w14:textId="77777777" w:rsidR="00295EA1" w:rsidRDefault="00295EA1" w:rsidP="00295EA1">
            <w:r>
              <w:t xml:space="preserve">To clap/tap to the pulse of the music </w:t>
            </w:r>
          </w:p>
          <w:p w14:paraId="6B8AFA8C" w14:textId="77777777" w:rsidR="00295EA1" w:rsidRDefault="00295EA1" w:rsidP="00295EA1"/>
          <w:p w14:paraId="4DBACD49" w14:textId="77777777" w:rsidR="00295EA1" w:rsidRDefault="00295EA1" w:rsidP="00295EA1">
            <w:r>
              <w:t>To copy and clap the rhythm of their name</w:t>
            </w:r>
          </w:p>
          <w:p w14:paraId="12625040" w14:textId="77777777" w:rsidR="00295EA1" w:rsidRDefault="00295EA1" w:rsidP="00295EA1"/>
          <w:p w14:paraId="60AD5BD9" w14:textId="77777777" w:rsidR="00295EA1" w:rsidRDefault="00295EA1" w:rsidP="00295EA1">
            <w:r>
              <w:t xml:space="preserve">To explore and recognise high sounds and low sounds using voices and tuned percussion </w:t>
            </w:r>
          </w:p>
          <w:p w14:paraId="75A9814D" w14:textId="77777777" w:rsidR="00295EA1" w:rsidRDefault="00295EA1" w:rsidP="00295EA1"/>
          <w:p w14:paraId="02D24F47" w14:textId="77777777" w:rsidR="00295EA1" w:rsidRDefault="00295EA1" w:rsidP="00295EA1">
            <w:r>
              <w:t>To share and perform learning that has taken place</w:t>
            </w:r>
          </w:p>
        </w:tc>
        <w:tc>
          <w:tcPr>
            <w:tcW w:w="3227" w:type="dxa"/>
          </w:tcPr>
          <w:p w14:paraId="59380446" w14:textId="77777777" w:rsidR="00295EA1" w:rsidRDefault="00295EA1" w:rsidP="00295EA1">
            <w:r>
              <w:t>No Charanga – Nativity Practise</w:t>
            </w:r>
          </w:p>
          <w:p w14:paraId="5508D516" w14:textId="77777777" w:rsidR="00295EA1" w:rsidRDefault="00295EA1" w:rsidP="00295EA1"/>
          <w:p w14:paraId="4EE38DCD" w14:textId="77777777" w:rsidR="00295EA1" w:rsidRDefault="00295EA1" w:rsidP="00295EA1"/>
          <w:p w14:paraId="0AC3BF07" w14:textId="77777777" w:rsidR="00295EA1" w:rsidRDefault="00295EA1" w:rsidP="00295EA1">
            <w:r>
              <w:t xml:space="preserve">To know that the words of the songs can tell stories and paint pictures </w:t>
            </w:r>
          </w:p>
          <w:p w14:paraId="128422F2" w14:textId="77777777" w:rsidR="00295EA1" w:rsidRDefault="00295EA1" w:rsidP="00295EA1"/>
          <w:p w14:paraId="723D689D" w14:textId="77777777" w:rsidR="00295EA1" w:rsidRDefault="00295EA1" w:rsidP="00295EA1">
            <w:r>
              <w:t xml:space="preserve">To improvise using percussion instruments </w:t>
            </w:r>
          </w:p>
          <w:p w14:paraId="38E352E9" w14:textId="77777777" w:rsidR="00295EA1" w:rsidRDefault="00295EA1" w:rsidP="00295EA1"/>
          <w:p w14:paraId="03F08280" w14:textId="77777777" w:rsidR="00295EA1" w:rsidRDefault="00295EA1" w:rsidP="00295EA1">
            <w:r>
              <w:t xml:space="preserve">To copy and clap the rhythm of short phrases from the songs </w:t>
            </w:r>
          </w:p>
          <w:p w14:paraId="3CCB1169" w14:textId="77777777" w:rsidR="00295EA1" w:rsidRDefault="00295EA1" w:rsidP="00295EA1"/>
          <w:p w14:paraId="5567C9BA" w14:textId="77777777" w:rsidR="00295EA1" w:rsidRDefault="00295EA1" w:rsidP="00295EA1">
            <w:r>
              <w:t xml:space="preserve">To explore and recognise high pitch and low pitch using the context of the songs </w:t>
            </w:r>
          </w:p>
          <w:p w14:paraId="09B2C395" w14:textId="77777777" w:rsidR="00295EA1" w:rsidRDefault="00295EA1" w:rsidP="00295EA1"/>
          <w:p w14:paraId="2A05EAE5" w14:textId="77777777" w:rsidR="00295EA1" w:rsidRDefault="00295EA1" w:rsidP="00295EA1">
            <w:r>
              <w:t>To share and perform learning that has taken place</w:t>
            </w:r>
          </w:p>
        </w:tc>
        <w:tc>
          <w:tcPr>
            <w:tcW w:w="3210" w:type="dxa"/>
          </w:tcPr>
          <w:p w14:paraId="40111CC5" w14:textId="77777777" w:rsidR="00295EA1" w:rsidRDefault="00295EA1" w:rsidP="00295EA1">
            <w:r>
              <w:t>Charanga – Big Bear Funk</w:t>
            </w:r>
          </w:p>
          <w:p w14:paraId="6B8999A4" w14:textId="77777777" w:rsidR="00295EA1" w:rsidRDefault="00295EA1" w:rsidP="00295EA1"/>
          <w:p w14:paraId="18D80DE2" w14:textId="77777777" w:rsidR="00295EA1" w:rsidRDefault="00295EA1" w:rsidP="00295EA1"/>
          <w:p w14:paraId="339960C2" w14:textId="77777777" w:rsidR="00295EA1" w:rsidRDefault="00295EA1" w:rsidP="00295EA1">
            <w:r>
              <w:t xml:space="preserve">To listen and respond to different styles of music by moving to the music </w:t>
            </w:r>
          </w:p>
          <w:p w14:paraId="1E21BB29" w14:textId="77777777" w:rsidR="00295EA1" w:rsidRDefault="00295EA1" w:rsidP="00295EA1"/>
          <w:p w14:paraId="0F15CEB7" w14:textId="77777777" w:rsidR="00295EA1" w:rsidRDefault="00295EA1" w:rsidP="00295EA1">
            <w:r>
              <w:t xml:space="preserve">To know that songs have sections </w:t>
            </w:r>
          </w:p>
          <w:p w14:paraId="52A80C82" w14:textId="77777777" w:rsidR="00295EA1" w:rsidRDefault="00295EA1" w:rsidP="00295EA1"/>
          <w:p w14:paraId="13F4C2C0" w14:textId="77777777" w:rsidR="00295EA1" w:rsidRDefault="00295EA1" w:rsidP="00295EA1">
            <w:r>
              <w:t xml:space="preserve">To copy and clap the rhythm of short phrases from the songs </w:t>
            </w:r>
          </w:p>
          <w:p w14:paraId="2FE00C54" w14:textId="77777777" w:rsidR="00295EA1" w:rsidRDefault="00295EA1" w:rsidP="00295EA1"/>
          <w:p w14:paraId="4145BE6B" w14:textId="77777777" w:rsidR="00295EA1" w:rsidRDefault="00295EA1" w:rsidP="00295EA1">
            <w:r>
              <w:t>To keep the pulse of the music using a percussion instrument</w:t>
            </w:r>
          </w:p>
          <w:p w14:paraId="2BA6E8C9" w14:textId="77777777" w:rsidR="00295EA1" w:rsidRDefault="00295EA1" w:rsidP="00295EA1"/>
          <w:p w14:paraId="3D3D3FA9" w14:textId="77777777" w:rsidR="00295EA1" w:rsidRDefault="00295EA1" w:rsidP="00295EA1">
            <w:r>
              <w:t xml:space="preserve"> To distinguish between high pitch and low pitch and recognise high and low pitch using the context of the songs</w:t>
            </w:r>
          </w:p>
          <w:p w14:paraId="71C00BA9" w14:textId="77777777" w:rsidR="00295EA1" w:rsidRDefault="00295EA1" w:rsidP="00295EA1"/>
          <w:p w14:paraId="6F8C475B" w14:textId="77777777" w:rsidR="00295EA1" w:rsidRDefault="00295EA1" w:rsidP="00295EA1">
            <w:r>
              <w:t>To share and perform learning that has taken place</w:t>
            </w:r>
          </w:p>
        </w:tc>
        <w:tc>
          <w:tcPr>
            <w:tcW w:w="3210" w:type="dxa"/>
          </w:tcPr>
          <w:p w14:paraId="739A5CBA" w14:textId="77777777" w:rsidR="00295EA1" w:rsidRDefault="00295EA1" w:rsidP="00295EA1">
            <w:r>
              <w:t>Charanga – Imagination</w:t>
            </w:r>
          </w:p>
          <w:p w14:paraId="03E4305A" w14:textId="77777777" w:rsidR="00295EA1" w:rsidRDefault="00295EA1" w:rsidP="00295EA1"/>
          <w:p w14:paraId="641FAC02" w14:textId="77777777" w:rsidR="00295EA1" w:rsidRDefault="00295EA1" w:rsidP="00295EA1"/>
          <w:p w14:paraId="2E16B539" w14:textId="77777777" w:rsidR="00295EA1" w:rsidRDefault="00295EA1" w:rsidP="00295EA1">
            <w:r>
              <w:t xml:space="preserve">To listen and respond to different styles of music by talking about how music makes us feel </w:t>
            </w:r>
          </w:p>
          <w:p w14:paraId="38332625" w14:textId="77777777" w:rsidR="00295EA1" w:rsidRDefault="00295EA1" w:rsidP="00295EA1"/>
          <w:p w14:paraId="1D4B3C80" w14:textId="77777777" w:rsidR="00295EA1" w:rsidRDefault="00295EA1" w:rsidP="00295EA1">
            <w:r>
              <w:t xml:space="preserve">To improvise using percussion instruments </w:t>
            </w:r>
          </w:p>
          <w:p w14:paraId="6A5CB2EB" w14:textId="77777777" w:rsidR="00295EA1" w:rsidRDefault="00295EA1" w:rsidP="00295EA1"/>
          <w:p w14:paraId="0148D8F6" w14:textId="77777777" w:rsidR="00295EA1" w:rsidRDefault="00295EA1" w:rsidP="00295EA1">
            <w:r>
              <w:t xml:space="preserve">To invent ways to find the pulse in different songs </w:t>
            </w:r>
          </w:p>
          <w:p w14:paraId="62B804F2" w14:textId="77777777" w:rsidR="00295EA1" w:rsidRDefault="00295EA1" w:rsidP="00295EA1"/>
          <w:p w14:paraId="48A29EDE" w14:textId="77777777" w:rsidR="00295EA1" w:rsidRDefault="00295EA1" w:rsidP="00295EA1">
            <w:r>
              <w:t>To copy and clap the rhythm of short phrases from the songs</w:t>
            </w:r>
          </w:p>
          <w:p w14:paraId="21B57F9F" w14:textId="77777777" w:rsidR="00295EA1" w:rsidRDefault="00295EA1" w:rsidP="00295EA1"/>
          <w:p w14:paraId="4AEDA97D" w14:textId="77777777" w:rsidR="00295EA1" w:rsidRDefault="00295EA1" w:rsidP="00295EA1">
            <w:r>
              <w:t xml:space="preserve"> To explore and recognise high pitch and low pitch using the context of the songs </w:t>
            </w:r>
          </w:p>
          <w:p w14:paraId="1A8BF921" w14:textId="77777777" w:rsidR="00295EA1" w:rsidRDefault="00295EA1" w:rsidP="00295EA1"/>
          <w:p w14:paraId="06E11CDE" w14:textId="77777777" w:rsidR="00295EA1" w:rsidRDefault="00295EA1" w:rsidP="00295EA1">
            <w:r>
              <w:t>To share and perform learning that has taken place</w:t>
            </w:r>
          </w:p>
        </w:tc>
        <w:tc>
          <w:tcPr>
            <w:tcW w:w="3211" w:type="dxa"/>
          </w:tcPr>
          <w:p w14:paraId="051D14C5" w14:textId="77777777" w:rsidR="00295EA1" w:rsidRDefault="00295EA1" w:rsidP="00295EA1">
            <w:r>
              <w:t xml:space="preserve">Charanga – In the Groove </w:t>
            </w:r>
          </w:p>
          <w:p w14:paraId="47B26BCF" w14:textId="77777777" w:rsidR="00295EA1" w:rsidRDefault="00295EA1" w:rsidP="00295EA1"/>
          <w:p w14:paraId="22DEBE6A" w14:textId="77777777" w:rsidR="00295EA1" w:rsidRDefault="00295EA1" w:rsidP="00295EA1"/>
          <w:p w14:paraId="563BB6A8" w14:textId="77777777" w:rsidR="00295EA1" w:rsidRDefault="00295EA1" w:rsidP="00295EA1">
            <w:r>
              <w:t xml:space="preserve">To improvise using a range of different percussion instruments </w:t>
            </w:r>
          </w:p>
          <w:p w14:paraId="4BDB362E" w14:textId="77777777" w:rsidR="00295EA1" w:rsidRDefault="00295EA1" w:rsidP="00295EA1"/>
          <w:p w14:paraId="33BA52CF" w14:textId="77777777" w:rsidR="00295EA1" w:rsidRDefault="00295EA1" w:rsidP="00295EA1">
            <w:r>
              <w:t>To invent ways to find the pulse in different songs</w:t>
            </w:r>
          </w:p>
          <w:p w14:paraId="0E07AFB6" w14:textId="77777777" w:rsidR="00295EA1" w:rsidRDefault="00295EA1" w:rsidP="00295EA1"/>
          <w:p w14:paraId="57EC8ACB" w14:textId="77777777" w:rsidR="00295EA1" w:rsidRDefault="00295EA1" w:rsidP="00295EA1">
            <w:r>
              <w:t xml:space="preserve"> To copy and clap the rhythms of 3 and 4 words phrases from the song </w:t>
            </w:r>
          </w:p>
          <w:p w14:paraId="289577FF" w14:textId="77777777" w:rsidR="00295EA1" w:rsidRDefault="00295EA1" w:rsidP="00295EA1"/>
          <w:p w14:paraId="09293AD8" w14:textId="77777777" w:rsidR="00295EA1" w:rsidRDefault="00295EA1" w:rsidP="00295EA1">
            <w:r>
              <w:t>To keep the pulse of the song with a pitched note</w:t>
            </w:r>
          </w:p>
          <w:p w14:paraId="0DC335B5" w14:textId="77777777" w:rsidR="00295EA1" w:rsidRDefault="00295EA1" w:rsidP="00295EA1"/>
          <w:p w14:paraId="14F00DF0" w14:textId="77777777" w:rsidR="00295EA1" w:rsidRDefault="00295EA1" w:rsidP="00295EA1">
            <w:r>
              <w:t xml:space="preserve"> To share and perform learning that has taken place</w:t>
            </w:r>
          </w:p>
        </w:tc>
        <w:tc>
          <w:tcPr>
            <w:tcW w:w="3211" w:type="dxa"/>
          </w:tcPr>
          <w:p w14:paraId="585377F8" w14:textId="77777777" w:rsidR="00295EA1" w:rsidRDefault="00295EA1" w:rsidP="00295EA1">
            <w:r>
              <w:t>Charanga – Imagination</w:t>
            </w:r>
          </w:p>
          <w:p w14:paraId="152E3F63" w14:textId="77777777" w:rsidR="00295EA1" w:rsidRDefault="00295EA1" w:rsidP="00295EA1"/>
          <w:p w14:paraId="2A4267B9" w14:textId="77777777" w:rsidR="00295EA1" w:rsidRDefault="00295EA1" w:rsidP="00295EA1">
            <w:r>
              <w:t>To perform a repertoire of songs and experiment with different ways of changing them.</w:t>
            </w:r>
          </w:p>
          <w:p w14:paraId="5091E4DF" w14:textId="77777777" w:rsidR="00295EA1" w:rsidRDefault="00295EA1" w:rsidP="00295EA1"/>
          <w:p w14:paraId="08060F7D" w14:textId="77777777" w:rsidR="00295EA1" w:rsidRDefault="00295EA1" w:rsidP="00295EA1">
            <w:r>
              <w:t xml:space="preserve"> To identify a range of instruments in songs. </w:t>
            </w:r>
          </w:p>
          <w:p w14:paraId="6B8CE508" w14:textId="77777777" w:rsidR="00295EA1" w:rsidRDefault="00295EA1" w:rsidP="00295EA1"/>
          <w:p w14:paraId="173B4DB5" w14:textId="77777777" w:rsidR="00295EA1" w:rsidRDefault="00295EA1" w:rsidP="00295EA1">
            <w:r>
              <w:t xml:space="preserve">To develop sense of ‘pulse’ and ‘rhythm’ and to define these terms. </w:t>
            </w:r>
          </w:p>
          <w:p w14:paraId="5920DE83" w14:textId="77777777" w:rsidR="00295EA1" w:rsidRDefault="00295EA1" w:rsidP="00295EA1"/>
          <w:p w14:paraId="5D05258C" w14:textId="77777777" w:rsidR="00295EA1" w:rsidRDefault="00295EA1" w:rsidP="00295EA1">
            <w:r>
              <w:t>To define the term ‘pitch’ and respond by singing low/high notes.</w:t>
            </w:r>
          </w:p>
          <w:p w14:paraId="297E6386" w14:textId="77777777" w:rsidR="00295EA1" w:rsidRDefault="00295EA1" w:rsidP="00295EA1"/>
          <w:p w14:paraId="70BCC23A" w14:textId="77777777" w:rsidR="00295EA1" w:rsidRDefault="00295EA1" w:rsidP="00295EA1">
            <w:r>
              <w:t xml:space="preserve"> To perform music to others and give feedback. </w:t>
            </w:r>
          </w:p>
          <w:p w14:paraId="14740DE7" w14:textId="77777777" w:rsidR="00295EA1" w:rsidRDefault="00295EA1" w:rsidP="00295EA1"/>
          <w:p w14:paraId="434620DF" w14:textId="77777777" w:rsidR="00295EA1" w:rsidRDefault="00295EA1" w:rsidP="00295EA1">
            <w:r>
              <w:t>To be able to listen with concentration to a range of music, including classical, and express personal responses to each piece</w:t>
            </w:r>
          </w:p>
        </w:tc>
      </w:tr>
      <w:tr w:rsidR="00B047AB" w14:paraId="0DBD556A" w14:textId="77777777" w:rsidTr="00205B27">
        <w:trPr>
          <w:trHeight w:val="656"/>
        </w:trPr>
        <w:tc>
          <w:tcPr>
            <w:tcW w:w="2868" w:type="dxa"/>
            <w:shd w:val="clear" w:color="auto" w:fill="FFFFCC"/>
          </w:tcPr>
          <w:p w14:paraId="32744478" w14:textId="28E1F0A8" w:rsidR="00B047AB" w:rsidRPr="001F5618" w:rsidRDefault="00B047AB" w:rsidP="00295EA1">
            <w:pPr>
              <w:rPr>
                <w:b/>
                <w:sz w:val="28"/>
                <w:u w:val="single"/>
              </w:rPr>
            </w:pPr>
            <w:r>
              <w:rPr>
                <w:b/>
                <w:sz w:val="28"/>
                <w:u w:val="single"/>
              </w:rPr>
              <w:t xml:space="preserve">Early Learning Goals linked to </w:t>
            </w:r>
            <w:r>
              <w:rPr>
                <w:b/>
                <w:sz w:val="28"/>
                <w:u w:val="single"/>
              </w:rPr>
              <w:t>Expressive arts and design</w:t>
            </w:r>
          </w:p>
        </w:tc>
        <w:tc>
          <w:tcPr>
            <w:tcW w:w="19576" w:type="dxa"/>
            <w:gridSpan w:val="6"/>
          </w:tcPr>
          <w:tbl>
            <w:tblPr>
              <w:tblW w:w="19417" w:type="dxa"/>
              <w:tblLook w:val="04A0" w:firstRow="1" w:lastRow="0" w:firstColumn="1" w:lastColumn="0" w:noHBand="0" w:noVBand="1"/>
            </w:tblPr>
            <w:tblGrid>
              <w:gridCol w:w="19417"/>
            </w:tblGrid>
            <w:tr w:rsidR="00446152" w:rsidRPr="00446152" w14:paraId="585A5207" w14:textId="77777777" w:rsidTr="00446152">
              <w:trPr>
                <w:trHeight w:val="300"/>
              </w:trPr>
              <w:tc>
                <w:tcPr>
                  <w:tcW w:w="19417" w:type="dxa"/>
                  <w:tcBorders>
                    <w:top w:val="single" w:sz="8" w:space="0" w:color="auto"/>
                    <w:left w:val="single" w:sz="8" w:space="0" w:color="auto"/>
                    <w:bottom w:val="single" w:sz="4" w:space="0" w:color="auto"/>
                    <w:right w:val="single" w:sz="8" w:space="0" w:color="auto"/>
                  </w:tcBorders>
                  <w:shd w:val="clear" w:color="auto" w:fill="FFF2CC" w:themeFill="accent4" w:themeFillTint="33"/>
                  <w:noWrap/>
                  <w:vAlign w:val="bottom"/>
                  <w:hideMark/>
                </w:tcPr>
                <w:p w14:paraId="50409328"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Explore, use and refine a variety of artistic effects to express their ideas and feelings.</w:t>
                  </w:r>
                </w:p>
              </w:tc>
            </w:tr>
            <w:tr w:rsidR="00446152" w:rsidRPr="00446152" w14:paraId="3AD7703D" w14:textId="77777777" w:rsidTr="00446152">
              <w:trPr>
                <w:trHeight w:val="300"/>
              </w:trPr>
              <w:tc>
                <w:tcPr>
                  <w:tcW w:w="19417"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1C09B0FC"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Return to and build on their previous learning, refining ideas and developing their ability to represent them.</w:t>
                  </w:r>
                </w:p>
              </w:tc>
            </w:tr>
            <w:tr w:rsidR="00446152" w:rsidRPr="00446152" w14:paraId="0752BF24" w14:textId="77777777" w:rsidTr="00446152">
              <w:trPr>
                <w:trHeight w:val="300"/>
              </w:trPr>
              <w:tc>
                <w:tcPr>
                  <w:tcW w:w="19417"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75F9B2F1"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Create collaboratively, sharing ideas, resources and skills.</w:t>
                  </w:r>
                </w:p>
              </w:tc>
            </w:tr>
            <w:tr w:rsidR="00446152" w:rsidRPr="00446152" w14:paraId="77AA4EFB" w14:textId="77777777" w:rsidTr="00446152">
              <w:trPr>
                <w:trHeight w:val="300"/>
              </w:trPr>
              <w:tc>
                <w:tcPr>
                  <w:tcW w:w="19417"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0C7B77A9"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Listen attentively, move to and talk about music, expressing their feelings and responses.</w:t>
                  </w:r>
                </w:p>
              </w:tc>
            </w:tr>
            <w:tr w:rsidR="00446152" w:rsidRPr="00446152" w14:paraId="5FA74AE7" w14:textId="77777777" w:rsidTr="00446152">
              <w:trPr>
                <w:trHeight w:val="300"/>
              </w:trPr>
              <w:tc>
                <w:tcPr>
                  <w:tcW w:w="19417"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5BA4E30D"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Watch and talk about dance and performance art, expressing their feelings and responses.</w:t>
                  </w:r>
                </w:p>
              </w:tc>
            </w:tr>
            <w:tr w:rsidR="00446152" w:rsidRPr="00446152" w14:paraId="5C6E7238" w14:textId="77777777" w:rsidTr="00446152">
              <w:trPr>
                <w:trHeight w:val="300"/>
              </w:trPr>
              <w:tc>
                <w:tcPr>
                  <w:tcW w:w="19417"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2FF17050"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Sing in a group or on their own, increasingly matching the pitch and following the melody.</w:t>
                  </w:r>
                </w:p>
              </w:tc>
            </w:tr>
            <w:tr w:rsidR="00446152" w:rsidRPr="00446152" w14:paraId="47A3D96C" w14:textId="77777777" w:rsidTr="00446152">
              <w:trPr>
                <w:trHeight w:val="300"/>
              </w:trPr>
              <w:tc>
                <w:tcPr>
                  <w:tcW w:w="19417"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14:paraId="1420C149"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Develop storylines in their pretend play</w:t>
                  </w:r>
                </w:p>
              </w:tc>
            </w:tr>
            <w:tr w:rsidR="00446152" w:rsidRPr="00446152" w14:paraId="61CF3071" w14:textId="77777777" w:rsidTr="00446152">
              <w:trPr>
                <w:trHeight w:val="315"/>
              </w:trPr>
              <w:tc>
                <w:tcPr>
                  <w:tcW w:w="19417" w:type="dxa"/>
                  <w:tcBorders>
                    <w:top w:val="nil"/>
                    <w:left w:val="single" w:sz="8" w:space="0" w:color="auto"/>
                    <w:bottom w:val="single" w:sz="8" w:space="0" w:color="auto"/>
                    <w:right w:val="single" w:sz="8" w:space="0" w:color="auto"/>
                  </w:tcBorders>
                  <w:shd w:val="clear" w:color="auto" w:fill="FFF2CC" w:themeFill="accent4" w:themeFillTint="33"/>
                  <w:noWrap/>
                  <w:vAlign w:val="bottom"/>
                  <w:hideMark/>
                </w:tcPr>
                <w:p w14:paraId="73D8DE25" w14:textId="77777777" w:rsidR="00446152" w:rsidRPr="00446152" w:rsidRDefault="00446152" w:rsidP="00446152">
                  <w:pPr>
                    <w:spacing w:after="0" w:line="240" w:lineRule="auto"/>
                    <w:rPr>
                      <w:rFonts w:ascii="Calibri" w:eastAsia="Times New Roman" w:hAnsi="Calibri" w:cs="Calibri"/>
                      <w:color w:val="000000"/>
                      <w:lang w:eastAsia="en-GB"/>
                    </w:rPr>
                  </w:pPr>
                  <w:r w:rsidRPr="00446152">
                    <w:rPr>
                      <w:rFonts w:ascii="Calibri" w:eastAsia="Times New Roman" w:hAnsi="Calibri" w:cs="Calibri"/>
                      <w:color w:val="000000"/>
                      <w:lang w:eastAsia="en-GB"/>
                    </w:rPr>
                    <w:t>Explore and engage in music making and dance, performing solo or in groups.</w:t>
                  </w:r>
                </w:p>
              </w:tc>
            </w:tr>
          </w:tbl>
          <w:p w14:paraId="38BEE0A8" w14:textId="77777777" w:rsidR="00B047AB" w:rsidRDefault="00B047AB" w:rsidP="00295EA1"/>
        </w:tc>
      </w:tr>
    </w:tbl>
    <w:p w14:paraId="525E5E5F" w14:textId="77777777" w:rsidR="00106389" w:rsidRDefault="00106389">
      <w:pPr>
        <w:rPr>
          <w:b/>
          <w:sz w:val="28"/>
          <w:u w:val="single"/>
        </w:rPr>
      </w:pPr>
    </w:p>
    <w:p w14:paraId="0957547B" w14:textId="77777777" w:rsidR="00106389" w:rsidRDefault="00106389">
      <w:pPr>
        <w:rPr>
          <w:b/>
          <w:sz w:val="28"/>
          <w:u w:val="single"/>
        </w:rPr>
      </w:pPr>
    </w:p>
    <w:tbl>
      <w:tblPr>
        <w:tblStyle w:val="TableGrid"/>
        <w:tblW w:w="22543" w:type="dxa"/>
        <w:tblLook w:val="04A0" w:firstRow="1" w:lastRow="0" w:firstColumn="1" w:lastColumn="0" w:noHBand="0" w:noVBand="1"/>
      </w:tblPr>
      <w:tblGrid>
        <w:gridCol w:w="3220"/>
        <w:gridCol w:w="3220"/>
        <w:gridCol w:w="3220"/>
        <w:gridCol w:w="3220"/>
        <w:gridCol w:w="3221"/>
        <w:gridCol w:w="3221"/>
        <w:gridCol w:w="3221"/>
      </w:tblGrid>
      <w:tr w:rsidR="00767A3D" w14:paraId="1160CC91" w14:textId="77777777" w:rsidTr="00767A3D">
        <w:trPr>
          <w:trHeight w:val="824"/>
        </w:trPr>
        <w:tc>
          <w:tcPr>
            <w:tcW w:w="3220" w:type="dxa"/>
            <w:shd w:val="clear" w:color="auto" w:fill="BDD6EE" w:themeFill="accent1" w:themeFillTint="66"/>
          </w:tcPr>
          <w:p w14:paraId="7650B0B9" w14:textId="77777777" w:rsidR="00767A3D" w:rsidRDefault="00767A3D" w:rsidP="00767A3D">
            <w:pPr>
              <w:rPr>
                <w:b/>
                <w:sz w:val="28"/>
                <w:u w:val="single"/>
              </w:rPr>
            </w:pPr>
          </w:p>
        </w:tc>
        <w:tc>
          <w:tcPr>
            <w:tcW w:w="3220" w:type="dxa"/>
            <w:shd w:val="clear" w:color="auto" w:fill="BDD6EE" w:themeFill="accent1" w:themeFillTint="66"/>
          </w:tcPr>
          <w:p w14:paraId="10989256" w14:textId="77777777" w:rsidR="00767A3D" w:rsidRDefault="00767A3D" w:rsidP="00767A3D">
            <w:pPr>
              <w:rPr>
                <w:rFonts w:cstheme="minorHAnsi"/>
                <w:b/>
                <w:sz w:val="28"/>
              </w:rPr>
            </w:pPr>
            <w:r w:rsidRPr="001448F7">
              <w:rPr>
                <w:rFonts w:cstheme="minorHAnsi"/>
                <w:b/>
                <w:sz w:val="28"/>
              </w:rPr>
              <w:t>Autumn 1</w:t>
            </w:r>
          </w:p>
          <w:p w14:paraId="48329AB9" w14:textId="77777777" w:rsidR="00767A3D" w:rsidRPr="00000EE4" w:rsidRDefault="00767A3D" w:rsidP="00767A3D">
            <w:pPr>
              <w:rPr>
                <w:rFonts w:cstheme="minorHAnsi"/>
                <w:i/>
                <w:sz w:val="28"/>
              </w:rPr>
            </w:pPr>
            <w:r w:rsidRPr="00000EE4">
              <w:rPr>
                <w:rFonts w:cstheme="minorHAnsi"/>
                <w:i/>
                <w:sz w:val="28"/>
              </w:rPr>
              <w:t>Getting to know you</w:t>
            </w:r>
          </w:p>
        </w:tc>
        <w:tc>
          <w:tcPr>
            <w:tcW w:w="3220" w:type="dxa"/>
            <w:shd w:val="clear" w:color="auto" w:fill="BDD6EE" w:themeFill="accent1" w:themeFillTint="66"/>
          </w:tcPr>
          <w:p w14:paraId="58668EDC" w14:textId="77777777" w:rsidR="00767A3D" w:rsidRDefault="00767A3D" w:rsidP="00767A3D">
            <w:pPr>
              <w:rPr>
                <w:rFonts w:cstheme="minorHAnsi"/>
                <w:b/>
                <w:sz w:val="28"/>
              </w:rPr>
            </w:pPr>
            <w:r w:rsidRPr="001448F7">
              <w:rPr>
                <w:rFonts w:cstheme="minorHAnsi"/>
                <w:b/>
                <w:sz w:val="28"/>
              </w:rPr>
              <w:t>Autumn 2</w:t>
            </w:r>
          </w:p>
          <w:p w14:paraId="71837E16" w14:textId="77777777" w:rsidR="00767A3D" w:rsidRPr="00000EE4" w:rsidRDefault="00767A3D" w:rsidP="00767A3D">
            <w:pPr>
              <w:rPr>
                <w:rFonts w:cstheme="minorHAnsi"/>
                <w:i/>
                <w:sz w:val="28"/>
              </w:rPr>
            </w:pPr>
            <w:r w:rsidRPr="00000EE4">
              <w:rPr>
                <w:rFonts w:cstheme="minorHAnsi"/>
                <w:i/>
                <w:sz w:val="28"/>
              </w:rPr>
              <w:t>All around us</w:t>
            </w:r>
          </w:p>
        </w:tc>
        <w:tc>
          <w:tcPr>
            <w:tcW w:w="3220" w:type="dxa"/>
            <w:shd w:val="clear" w:color="auto" w:fill="BDD6EE" w:themeFill="accent1" w:themeFillTint="66"/>
          </w:tcPr>
          <w:p w14:paraId="5C890EF9" w14:textId="77777777" w:rsidR="00767A3D" w:rsidRDefault="00767A3D" w:rsidP="00767A3D">
            <w:pPr>
              <w:rPr>
                <w:rFonts w:cstheme="minorHAnsi"/>
                <w:b/>
                <w:sz w:val="28"/>
              </w:rPr>
            </w:pPr>
            <w:r w:rsidRPr="001448F7">
              <w:rPr>
                <w:rFonts w:cstheme="minorHAnsi"/>
                <w:b/>
                <w:sz w:val="28"/>
              </w:rPr>
              <w:t>Spring 1</w:t>
            </w:r>
          </w:p>
          <w:p w14:paraId="11103F66" w14:textId="77777777" w:rsidR="00767A3D" w:rsidRPr="00000EE4" w:rsidRDefault="00767A3D" w:rsidP="00767A3D">
            <w:pPr>
              <w:rPr>
                <w:rFonts w:cstheme="minorHAnsi"/>
                <w:i/>
                <w:sz w:val="28"/>
              </w:rPr>
            </w:pPr>
            <w:r w:rsidRPr="00000EE4">
              <w:rPr>
                <w:rFonts w:cstheme="minorHAnsi"/>
                <w:i/>
                <w:sz w:val="28"/>
              </w:rPr>
              <w:t>Dinosaurs</w:t>
            </w:r>
          </w:p>
        </w:tc>
        <w:tc>
          <w:tcPr>
            <w:tcW w:w="3221" w:type="dxa"/>
            <w:shd w:val="clear" w:color="auto" w:fill="BDD6EE" w:themeFill="accent1" w:themeFillTint="66"/>
          </w:tcPr>
          <w:p w14:paraId="375CF6D5" w14:textId="77777777" w:rsidR="00767A3D" w:rsidRDefault="00767A3D" w:rsidP="00767A3D">
            <w:pPr>
              <w:rPr>
                <w:rFonts w:cstheme="minorHAnsi"/>
                <w:b/>
                <w:sz w:val="28"/>
              </w:rPr>
            </w:pPr>
            <w:r w:rsidRPr="001448F7">
              <w:rPr>
                <w:rFonts w:cstheme="minorHAnsi"/>
                <w:b/>
                <w:sz w:val="28"/>
              </w:rPr>
              <w:t>Spring 2</w:t>
            </w:r>
          </w:p>
          <w:p w14:paraId="04762DDD" w14:textId="77777777" w:rsidR="00767A3D" w:rsidRPr="00000EE4" w:rsidRDefault="00767A3D" w:rsidP="00767A3D">
            <w:pPr>
              <w:rPr>
                <w:rFonts w:cstheme="minorHAnsi"/>
                <w:i/>
                <w:sz w:val="28"/>
              </w:rPr>
            </w:pPr>
            <w:r w:rsidRPr="00000EE4">
              <w:rPr>
                <w:rFonts w:cstheme="minorHAnsi"/>
                <w:i/>
                <w:sz w:val="28"/>
              </w:rPr>
              <w:t>Princesses and Dragons (Fairy Tales)</w:t>
            </w:r>
          </w:p>
        </w:tc>
        <w:tc>
          <w:tcPr>
            <w:tcW w:w="3221" w:type="dxa"/>
            <w:shd w:val="clear" w:color="auto" w:fill="BDD6EE" w:themeFill="accent1" w:themeFillTint="66"/>
          </w:tcPr>
          <w:p w14:paraId="44CA1AA7" w14:textId="77777777" w:rsidR="00767A3D" w:rsidRDefault="00767A3D" w:rsidP="00767A3D">
            <w:pPr>
              <w:rPr>
                <w:rFonts w:cstheme="minorHAnsi"/>
                <w:b/>
                <w:sz w:val="28"/>
              </w:rPr>
            </w:pPr>
            <w:r w:rsidRPr="001448F7">
              <w:rPr>
                <w:rFonts w:cstheme="minorHAnsi"/>
                <w:b/>
                <w:sz w:val="28"/>
              </w:rPr>
              <w:t>Summer 1</w:t>
            </w:r>
          </w:p>
          <w:p w14:paraId="186D4852" w14:textId="77777777" w:rsidR="00767A3D" w:rsidRPr="00000EE4" w:rsidRDefault="00767A3D" w:rsidP="00767A3D">
            <w:pPr>
              <w:rPr>
                <w:rFonts w:cstheme="minorHAnsi"/>
                <w:i/>
                <w:sz w:val="28"/>
              </w:rPr>
            </w:pPr>
            <w:r w:rsidRPr="00000EE4">
              <w:rPr>
                <w:rFonts w:cstheme="minorHAnsi"/>
                <w:i/>
                <w:sz w:val="28"/>
              </w:rPr>
              <w:t>Life Cycles</w:t>
            </w:r>
          </w:p>
        </w:tc>
        <w:tc>
          <w:tcPr>
            <w:tcW w:w="3221" w:type="dxa"/>
            <w:shd w:val="clear" w:color="auto" w:fill="BDD6EE" w:themeFill="accent1" w:themeFillTint="66"/>
          </w:tcPr>
          <w:p w14:paraId="337C287D" w14:textId="77777777" w:rsidR="00767A3D" w:rsidRDefault="00767A3D" w:rsidP="00767A3D">
            <w:pPr>
              <w:rPr>
                <w:rFonts w:cstheme="minorHAnsi"/>
                <w:b/>
                <w:sz w:val="28"/>
              </w:rPr>
            </w:pPr>
            <w:r w:rsidRPr="001448F7">
              <w:rPr>
                <w:rFonts w:cstheme="minorHAnsi"/>
                <w:b/>
                <w:sz w:val="28"/>
              </w:rPr>
              <w:t>Summer 2</w:t>
            </w:r>
          </w:p>
          <w:p w14:paraId="3D2A0DD0" w14:textId="77777777" w:rsidR="00767A3D" w:rsidRPr="00000EE4" w:rsidRDefault="00767A3D" w:rsidP="00767A3D">
            <w:pPr>
              <w:rPr>
                <w:rFonts w:cstheme="minorHAnsi"/>
                <w:i/>
                <w:sz w:val="28"/>
              </w:rPr>
            </w:pPr>
            <w:r w:rsidRPr="00000EE4">
              <w:rPr>
                <w:rFonts w:cstheme="minorHAnsi"/>
                <w:i/>
                <w:sz w:val="28"/>
              </w:rPr>
              <w:t>Seaside past and present</w:t>
            </w:r>
          </w:p>
        </w:tc>
      </w:tr>
      <w:tr w:rsidR="00767A3D" w14:paraId="0E020997" w14:textId="77777777" w:rsidTr="00767A3D">
        <w:trPr>
          <w:trHeight w:val="3476"/>
        </w:trPr>
        <w:tc>
          <w:tcPr>
            <w:tcW w:w="3220" w:type="dxa"/>
            <w:shd w:val="clear" w:color="auto" w:fill="BDD6EE" w:themeFill="accent1" w:themeFillTint="66"/>
          </w:tcPr>
          <w:p w14:paraId="49948EA6" w14:textId="77777777" w:rsidR="00767A3D" w:rsidRPr="005B56A2" w:rsidRDefault="00767A3D" w:rsidP="00767A3D">
            <w:pPr>
              <w:rPr>
                <w:b/>
                <w:sz w:val="28"/>
              </w:rPr>
            </w:pPr>
            <w:r w:rsidRPr="005B56A2">
              <w:rPr>
                <w:b/>
                <w:sz w:val="28"/>
              </w:rPr>
              <w:t>General Continuous provision</w:t>
            </w:r>
            <w:r w:rsidR="005B56A2" w:rsidRPr="005B56A2">
              <w:rPr>
                <w:b/>
                <w:sz w:val="28"/>
              </w:rPr>
              <w:t xml:space="preserve"> – </w:t>
            </w:r>
            <w:r w:rsidR="005B56A2" w:rsidRPr="00000EE4">
              <w:rPr>
                <w:i/>
                <w:sz w:val="28"/>
              </w:rPr>
              <w:t>to be out continuously throughout the year</w:t>
            </w:r>
          </w:p>
        </w:tc>
        <w:tc>
          <w:tcPr>
            <w:tcW w:w="3220" w:type="dxa"/>
          </w:tcPr>
          <w:p w14:paraId="63314414" w14:textId="77777777" w:rsidR="0096749B" w:rsidRDefault="00076A71" w:rsidP="00076A71">
            <w:pPr>
              <w:pStyle w:val="ListParagraph"/>
              <w:numPr>
                <w:ilvl w:val="0"/>
                <w:numId w:val="2"/>
              </w:numPr>
              <w:rPr>
                <w:rFonts w:cstheme="minorHAnsi"/>
              </w:rPr>
            </w:pPr>
            <w:r w:rsidRPr="0096749B">
              <w:rPr>
                <w:rFonts w:cstheme="minorHAnsi"/>
              </w:rPr>
              <w:t>Mark Making – chalk, paint brushes and water, chunky felt tips and crayons</w:t>
            </w:r>
          </w:p>
          <w:p w14:paraId="740DA1EF" w14:textId="77777777" w:rsidR="0096749B" w:rsidRDefault="00076A71" w:rsidP="00076A71">
            <w:pPr>
              <w:pStyle w:val="ListParagraph"/>
              <w:numPr>
                <w:ilvl w:val="0"/>
                <w:numId w:val="2"/>
              </w:numPr>
              <w:rPr>
                <w:rFonts w:cstheme="minorHAnsi"/>
              </w:rPr>
            </w:pPr>
            <w:r w:rsidRPr="0096749B">
              <w:rPr>
                <w:rFonts w:cstheme="minorHAnsi"/>
              </w:rPr>
              <w:t>Scissors and cutting sheets</w:t>
            </w:r>
          </w:p>
          <w:p w14:paraId="4A0A3287" w14:textId="77777777" w:rsidR="0096749B" w:rsidRDefault="00076A71" w:rsidP="00076A71">
            <w:pPr>
              <w:pStyle w:val="ListParagraph"/>
              <w:numPr>
                <w:ilvl w:val="0"/>
                <w:numId w:val="2"/>
              </w:numPr>
              <w:rPr>
                <w:rFonts w:cstheme="minorHAnsi"/>
              </w:rPr>
            </w:pPr>
            <w:r w:rsidRPr="0096749B">
              <w:rPr>
                <w:rFonts w:cstheme="minorHAnsi"/>
              </w:rPr>
              <w:t>Glue</w:t>
            </w:r>
          </w:p>
          <w:p w14:paraId="044143AE" w14:textId="77777777" w:rsidR="0096749B" w:rsidRDefault="00076A71" w:rsidP="00076A71">
            <w:pPr>
              <w:pStyle w:val="ListParagraph"/>
              <w:numPr>
                <w:ilvl w:val="0"/>
                <w:numId w:val="2"/>
              </w:numPr>
              <w:rPr>
                <w:rFonts w:cstheme="minorHAnsi"/>
              </w:rPr>
            </w:pPr>
            <w:r w:rsidRPr="0096749B">
              <w:rPr>
                <w:rFonts w:cstheme="minorHAnsi"/>
              </w:rPr>
              <w:t>Role play area- home corner</w:t>
            </w:r>
            <w:r w:rsidR="0096749B" w:rsidRPr="0096749B">
              <w:rPr>
                <w:rFonts w:cstheme="minorHAnsi"/>
              </w:rPr>
              <w:t xml:space="preserve"> (plates, cutlery, kitchen utensils, bowls, dolls, baby clothes, dolls cot, pretend food, dolls clothes with fastenings on</w:t>
            </w:r>
            <w:r w:rsidR="0096749B">
              <w:rPr>
                <w:rFonts w:cstheme="minorHAnsi"/>
              </w:rPr>
              <w:t>)</w:t>
            </w:r>
          </w:p>
          <w:p w14:paraId="56CE2D7F" w14:textId="77777777" w:rsidR="00F956B9" w:rsidRDefault="00F956B9" w:rsidP="00076A71">
            <w:pPr>
              <w:pStyle w:val="ListParagraph"/>
              <w:numPr>
                <w:ilvl w:val="0"/>
                <w:numId w:val="2"/>
              </w:numPr>
              <w:rPr>
                <w:rFonts w:cstheme="minorHAnsi"/>
              </w:rPr>
            </w:pPr>
            <w:r>
              <w:rPr>
                <w:rFonts w:cstheme="minorHAnsi"/>
              </w:rPr>
              <w:lastRenderedPageBreak/>
              <w:t>Writing in sand trays</w:t>
            </w:r>
          </w:p>
          <w:p w14:paraId="3EB43F52" w14:textId="77777777" w:rsidR="00F956B9" w:rsidRDefault="00F956B9" w:rsidP="00076A71">
            <w:pPr>
              <w:pStyle w:val="ListParagraph"/>
              <w:numPr>
                <w:ilvl w:val="0"/>
                <w:numId w:val="2"/>
              </w:numPr>
              <w:rPr>
                <w:rFonts w:cstheme="minorHAnsi"/>
              </w:rPr>
            </w:pPr>
            <w:r>
              <w:rPr>
                <w:rFonts w:cstheme="minorHAnsi"/>
              </w:rPr>
              <w:t>Gloop and bubbles</w:t>
            </w:r>
          </w:p>
          <w:p w14:paraId="23EE12FE" w14:textId="77777777" w:rsidR="0096749B" w:rsidRDefault="0096749B" w:rsidP="00076A71">
            <w:pPr>
              <w:pStyle w:val="ListParagraph"/>
              <w:numPr>
                <w:ilvl w:val="0"/>
                <w:numId w:val="2"/>
              </w:numPr>
              <w:rPr>
                <w:rFonts w:cstheme="minorHAnsi"/>
              </w:rPr>
            </w:pPr>
            <w:r>
              <w:rPr>
                <w:rFonts w:cstheme="minorHAnsi"/>
              </w:rPr>
              <w:t>Dressing up</w:t>
            </w:r>
          </w:p>
          <w:p w14:paraId="7F5B6AD1" w14:textId="77777777" w:rsidR="00076A71" w:rsidRDefault="00076A71" w:rsidP="00076A71">
            <w:pPr>
              <w:pStyle w:val="ListParagraph"/>
              <w:numPr>
                <w:ilvl w:val="0"/>
                <w:numId w:val="2"/>
              </w:numPr>
              <w:rPr>
                <w:rFonts w:cstheme="minorHAnsi"/>
              </w:rPr>
            </w:pPr>
            <w:r w:rsidRPr="0096749B">
              <w:rPr>
                <w:rFonts w:cstheme="minorHAnsi"/>
              </w:rPr>
              <w:t>Large wooden building blocks</w:t>
            </w:r>
          </w:p>
          <w:p w14:paraId="711DDE3E" w14:textId="77777777" w:rsidR="0096749B" w:rsidRDefault="0096749B" w:rsidP="00076A71">
            <w:pPr>
              <w:pStyle w:val="ListParagraph"/>
              <w:numPr>
                <w:ilvl w:val="0"/>
                <w:numId w:val="2"/>
              </w:numPr>
              <w:rPr>
                <w:rFonts w:cstheme="minorHAnsi"/>
              </w:rPr>
            </w:pPr>
            <w:r>
              <w:rPr>
                <w:rFonts w:cstheme="minorHAnsi"/>
              </w:rPr>
              <w:t>Notebooks and pens</w:t>
            </w:r>
          </w:p>
          <w:p w14:paraId="21E3D65A" w14:textId="77777777" w:rsidR="0096749B" w:rsidRDefault="0096749B" w:rsidP="0096749B">
            <w:pPr>
              <w:pStyle w:val="ListParagraph"/>
              <w:numPr>
                <w:ilvl w:val="0"/>
                <w:numId w:val="2"/>
              </w:numPr>
              <w:rPr>
                <w:rFonts w:cstheme="minorHAnsi"/>
              </w:rPr>
            </w:pPr>
            <w:r>
              <w:rPr>
                <w:rFonts w:cstheme="minorHAnsi"/>
              </w:rPr>
              <w:t>Envelopes</w:t>
            </w:r>
          </w:p>
          <w:p w14:paraId="3CA30ED7" w14:textId="77777777" w:rsidR="00840D2A" w:rsidRDefault="00840D2A" w:rsidP="0096749B">
            <w:pPr>
              <w:pStyle w:val="ListParagraph"/>
              <w:numPr>
                <w:ilvl w:val="0"/>
                <w:numId w:val="2"/>
              </w:numPr>
              <w:rPr>
                <w:rFonts w:cstheme="minorHAnsi"/>
              </w:rPr>
            </w:pPr>
            <w:r>
              <w:rPr>
                <w:rFonts w:cstheme="minorHAnsi"/>
              </w:rPr>
              <w:t>Bikes and Scooters</w:t>
            </w:r>
          </w:p>
          <w:p w14:paraId="567D2745" w14:textId="77777777" w:rsidR="00840D2A" w:rsidRDefault="00840D2A" w:rsidP="0096749B">
            <w:pPr>
              <w:pStyle w:val="ListParagraph"/>
              <w:numPr>
                <w:ilvl w:val="0"/>
                <w:numId w:val="2"/>
              </w:numPr>
              <w:rPr>
                <w:rFonts w:cstheme="minorHAnsi"/>
              </w:rPr>
            </w:pPr>
            <w:r>
              <w:rPr>
                <w:rFonts w:cstheme="minorHAnsi"/>
              </w:rPr>
              <w:t>Sand Pits</w:t>
            </w:r>
          </w:p>
          <w:p w14:paraId="1A5861C1" w14:textId="77777777" w:rsidR="00840D2A" w:rsidRDefault="00840D2A" w:rsidP="0096749B">
            <w:pPr>
              <w:pStyle w:val="ListParagraph"/>
              <w:numPr>
                <w:ilvl w:val="0"/>
                <w:numId w:val="2"/>
              </w:numPr>
              <w:rPr>
                <w:rFonts w:cstheme="minorHAnsi"/>
              </w:rPr>
            </w:pPr>
            <w:r>
              <w:rPr>
                <w:rFonts w:cstheme="minorHAnsi"/>
              </w:rPr>
              <w:t>Water Tray</w:t>
            </w:r>
          </w:p>
          <w:p w14:paraId="4BAADADE" w14:textId="77777777" w:rsidR="00840D2A" w:rsidRDefault="00840D2A" w:rsidP="0096749B">
            <w:pPr>
              <w:pStyle w:val="ListParagraph"/>
              <w:numPr>
                <w:ilvl w:val="0"/>
                <w:numId w:val="2"/>
              </w:numPr>
              <w:rPr>
                <w:rFonts w:cstheme="minorHAnsi"/>
              </w:rPr>
            </w:pPr>
            <w:r>
              <w:rPr>
                <w:rFonts w:cstheme="minorHAnsi"/>
              </w:rPr>
              <w:t>Playdough</w:t>
            </w:r>
          </w:p>
          <w:p w14:paraId="749B4180" w14:textId="77777777" w:rsidR="00840D2A" w:rsidRDefault="00840D2A" w:rsidP="0096749B">
            <w:pPr>
              <w:pStyle w:val="ListParagraph"/>
              <w:numPr>
                <w:ilvl w:val="0"/>
                <w:numId w:val="2"/>
              </w:numPr>
              <w:rPr>
                <w:rFonts w:cstheme="minorHAnsi"/>
              </w:rPr>
            </w:pPr>
            <w:r>
              <w:rPr>
                <w:rFonts w:cstheme="minorHAnsi"/>
              </w:rPr>
              <w:t>Funky Fingers</w:t>
            </w:r>
          </w:p>
          <w:p w14:paraId="032CB6F4" w14:textId="77777777" w:rsidR="007D033A" w:rsidRDefault="00840D2A" w:rsidP="007D033A">
            <w:pPr>
              <w:pStyle w:val="ListParagraph"/>
              <w:numPr>
                <w:ilvl w:val="0"/>
                <w:numId w:val="2"/>
              </w:numPr>
              <w:rPr>
                <w:rFonts w:cstheme="minorHAnsi"/>
              </w:rPr>
            </w:pPr>
            <w:r>
              <w:rPr>
                <w:rFonts w:cstheme="minorHAnsi"/>
              </w:rPr>
              <w:t>Paints</w:t>
            </w:r>
          </w:p>
          <w:p w14:paraId="65734E09" w14:textId="77777777" w:rsidR="007D033A" w:rsidRDefault="007D033A" w:rsidP="005B56A2">
            <w:pPr>
              <w:pStyle w:val="ListParagraph"/>
              <w:numPr>
                <w:ilvl w:val="0"/>
                <w:numId w:val="2"/>
              </w:numPr>
              <w:rPr>
                <w:rFonts w:cstheme="minorHAnsi"/>
              </w:rPr>
            </w:pPr>
            <w:r>
              <w:rPr>
                <w:rFonts w:cstheme="minorHAnsi"/>
              </w:rPr>
              <w:t>Den Building</w:t>
            </w:r>
          </w:p>
          <w:p w14:paraId="13858D3C" w14:textId="77777777" w:rsidR="005B56A2" w:rsidRDefault="005B56A2" w:rsidP="005B56A2">
            <w:pPr>
              <w:pStyle w:val="ListParagraph"/>
              <w:numPr>
                <w:ilvl w:val="0"/>
                <w:numId w:val="2"/>
              </w:numPr>
              <w:rPr>
                <w:rFonts w:cstheme="minorHAnsi"/>
              </w:rPr>
            </w:pPr>
            <w:r>
              <w:rPr>
                <w:rFonts w:cstheme="minorHAnsi"/>
              </w:rPr>
              <w:t>Duplo</w:t>
            </w:r>
          </w:p>
          <w:p w14:paraId="0587F8BD" w14:textId="77777777" w:rsidR="005B56A2" w:rsidRDefault="005B56A2" w:rsidP="005B56A2">
            <w:pPr>
              <w:pStyle w:val="ListParagraph"/>
              <w:numPr>
                <w:ilvl w:val="0"/>
                <w:numId w:val="2"/>
              </w:numPr>
              <w:rPr>
                <w:rFonts w:cstheme="minorHAnsi"/>
              </w:rPr>
            </w:pPr>
            <w:proofErr w:type="spellStart"/>
            <w:r>
              <w:rPr>
                <w:rFonts w:cstheme="minorHAnsi"/>
              </w:rPr>
              <w:t>Mobilo</w:t>
            </w:r>
            <w:proofErr w:type="spellEnd"/>
          </w:p>
          <w:p w14:paraId="4C5E1824" w14:textId="77777777" w:rsidR="007C16BD" w:rsidRDefault="007C16BD" w:rsidP="005B56A2">
            <w:pPr>
              <w:pStyle w:val="ListParagraph"/>
              <w:numPr>
                <w:ilvl w:val="0"/>
                <w:numId w:val="2"/>
              </w:numPr>
              <w:rPr>
                <w:rFonts w:cstheme="minorHAnsi"/>
              </w:rPr>
            </w:pPr>
            <w:r>
              <w:rPr>
                <w:rFonts w:cstheme="minorHAnsi"/>
              </w:rPr>
              <w:t>Small world toys – change according to theme</w:t>
            </w:r>
          </w:p>
          <w:p w14:paraId="50D100BB" w14:textId="77777777" w:rsidR="007C16BD" w:rsidRDefault="007C16BD" w:rsidP="005B56A2">
            <w:pPr>
              <w:pStyle w:val="ListParagraph"/>
              <w:numPr>
                <w:ilvl w:val="0"/>
                <w:numId w:val="2"/>
              </w:numPr>
              <w:rPr>
                <w:rFonts w:cstheme="minorHAnsi"/>
              </w:rPr>
            </w:pPr>
            <w:r>
              <w:rPr>
                <w:rFonts w:cstheme="minorHAnsi"/>
              </w:rPr>
              <w:t>Phonics games/activities – related to sets and development of children</w:t>
            </w:r>
          </w:p>
          <w:p w14:paraId="7D15F619" w14:textId="77777777" w:rsidR="007C16BD" w:rsidRDefault="007C16BD" w:rsidP="005B56A2">
            <w:pPr>
              <w:pStyle w:val="ListParagraph"/>
              <w:numPr>
                <w:ilvl w:val="0"/>
                <w:numId w:val="2"/>
              </w:numPr>
              <w:rPr>
                <w:rFonts w:cstheme="minorHAnsi"/>
              </w:rPr>
            </w:pPr>
            <w:r>
              <w:rPr>
                <w:rFonts w:cstheme="minorHAnsi"/>
              </w:rPr>
              <w:t>Calm Corner</w:t>
            </w:r>
          </w:p>
          <w:p w14:paraId="4E8F1A10" w14:textId="77777777" w:rsidR="007C16BD" w:rsidRDefault="007C16BD" w:rsidP="005B56A2">
            <w:pPr>
              <w:pStyle w:val="ListParagraph"/>
              <w:numPr>
                <w:ilvl w:val="0"/>
                <w:numId w:val="2"/>
              </w:numPr>
              <w:rPr>
                <w:rFonts w:cstheme="minorHAnsi"/>
              </w:rPr>
            </w:pPr>
            <w:r>
              <w:rPr>
                <w:rFonts w:cstheme="minorHAnsi"/>
              </w:rPr>
              <w:t>Musical instruments</w:t>
            </w:r>
          </w:p>
          <w:p w14:paraId="62E7B0C0" w14:textId="77777777" w:rsidR="007C16BD" w:rsidRPr="005B56A2" w:rsidRDefault="007C16BD" w:rsidP="007C16BD">
            <w:pPr>
              <w:pStyle w:val="ListParagraph"/>
              <w:rPr>
                <w:rFonts w:cstheme="minorHAnsi"/>
              </w:rPr>
            </w:pPr>
          </w:p>
        </w:tc>
        <w:tc>
          <w:tcPr>
            <w:tcW w:w="3220" w:type="dxa"/>
          </w:tcPr>
          <w:p w14:paraId="6D74A6E4" w14:textId="77777777" w:rsidR="0096749B" w:rsidRDefault="0096749B" w:rsidP="0096749B">
            <w:pPr>
              <w:pStyle w:val="ListParagraph"/>
              <w:numPr>
                <w:ilvl w:val="0"/>
                <w:numId w:val="2"/>
              </w:numPr>
              <w:rPr>
                <w:rFonts w:cstheme="minorHAnsi"/>
              </w:rPr>
            </w:pPr>
            <w:r w:rsidRPr="0096749B">
              <w:rPr>
                <w:rFonts w:cstheme="minorHAnsi"/>
              </w:rPr>
              <w:lastRenderedPageBreak/>
              <w:t>Mark Making – chalk, paint brushes and water, chunky felt tips and crayons</w:t>
            </w:r>
          </w:p>
          <w:p w14:paraId="2F335D4F" w14:textId="77777777" w:rsidR="0096749B" w:rsidRDefault="0096749B" w:rsidP="0096749B">
            <w:pPr>
              <w:pStyle w:val="ListParagraph"/>
              <w:numPr>
                <w:ilvl w:val="0"/>
                <w:numId w:val="2"/>
              </w:numPr>
              <w:rPr>
                <w:rFonts w:cstheme="minorHAnsi"/>
              </w:rPr>
            </w:pPr>
            <w:r w:rsidRPr="0096749B">
              <w:rPr>
                <w:rFonts w:cstheme="minorHAnsi"/>
              </w:rPr>
              <w:t>Scissors and cutting sheets</w:t>
            </w:r>
          </w:p>
          <w:p w14:paraId="608F6980" w14:textId="77777777" w:rsidR="0096749B" w:rsidRDefault="0096749B" w:rsidP="0096749B">
            <w:pPr>
              <w:pStyle w:val="ListParagraph"/>
              <w:numPr>
                <w:ilvl w:val="0"/>
                <w:numId w:val="2"/>
              </w:numPr>
              <w:rPr>
                <w:rFonts w:cstheme="minorHAnsi"/>
              </w:rPr>
            </w:pPr>
            <w:r w:rsidRPr="0096749B">
              <w:rPr>
                <w:rFonts w:cstheme="minorHAnsi"/>
              </w:rPr>
              <w:t>Glue</w:t>
            </w:r>
          </w:p>
          <w:p w14:paraId="78CF507A" w14:textId="77777777" w:rsidR="0096749B" w:rsidRDefault="00F956B9" w:rsidP="0096749B">
            <w:pPr>
              <w:pStyle w:val="ListParagraph"/>
              <w:numPr>
                <w:ilvl w:val="0"/>
                <w:numId w:val="2"/>
              </w:numPr>
              <w:rPr>
                <w:rFonts w:cstheme="minorHAnsi"/>
              </w:rPr>
            </w:pPr>
            <w:r>
              <w:rPr>
                <w:rFonts w:cstheme="minorHAnsi"/>
              </w:rPr>
              <w:t>Role play area – Santa’s workshop</w:t>
            </w:r>
          </w:p>
          <w:p w14:paraId="444F57A0" w14:textId="77777777" w:rsidR="00F956B9" w:rsidRDefault="00F956B9" w:rsidP="0096749B">
            <w:pPr>
              <w:pStyle w:val="ListParagraph"/>
              <w:numPr>
                <w:ilvl w:val="0"/>
                <w:numId w:val="2"/>
              </w:numPr>
              <w:rPr>
                <w:rFonts w:cstheme="minorHAnsi"/>
              </w:rPr>
            </w:pPr>
            <w:r>
              <w:rPr>
                <w:rFonts w:cstheme="minorHAnsi"/>
              </w:rPr>
              <w:t>Writing in sand trays</w:t>
            </w:r>
          </w:p>
          <w:p w14:paraId="32E15FFB" w14:textId="77777777" w:rsidR="00F956B9" w:rsidRDefault="00F956B9" w:rsidP="0096749B">
            <w:pPr>
              <w:pStyle w:val="ListParagraph"/>
              <w:numPr>
                <w:ilvl w:val="0"/>
                <w:numId w:val="2"/>
              </w:numPr>
              <w:rPr>
                <w:rFonts w:cstheme="minorHAnsi"/>
              </w:rPr>
            </w:pPr>
            <w:r>
              <w:rPr>
                <w:rFonts w:cstheme="minorHAnsi"/>
              </w:rPr>
              <w:t>Gloop and bubbles</w:t>
            </w:r>
          </w:p>
          <w:p w14:paraId="0B2BE545" w14:textId="77777777" w:rsidR="0096749B" w:rsidRDefault="0096749B" w:rsidP="0096749B">
            <w:pPr>
              <w:pStyle w:val="ListParagraph"/>
              <w:numPr>
                <w:ilvl w:val="0"/>
                <w:numId w:val="2"/>
              </w:numPr>
              <w:rPr>
                <w:rFonts w:cstheme="minorHAnsi"/>
              </w:rPr>
            </w:pPr>
            <w:r>
              <w:rPr>
                <w:rFonts w:cstheme="minorHAnsi"/>
              </w:rPr>
              <w:t>Dressing up</w:t>
            </w:r>
            <w:r w:rsidR="006817EF">
              <w:rPr>
                <w:rFonts w:cstheme="minorHAnsi"/>
              </w:rPr>
              <w:t xml:space="preserve"> – dressing up costumes from different cultures</w:t>
            </w:r>
          </w:p>
          <w:p w14:paraId="2E074DAD" w14:textId="77777777" w:rsidR="0096749B" w:rsidRDefault="0096749B" w:rsidP="0096749B">
            <w:pPr>
              <w:pStyle w:val="ListParagraph"/>
              <w:numPr>
                <w:ilvl w:val="0"/>
                <w:numId w:val="2"/>
              </w:numPr>
              <w:rPr>
                <w:rFonts w:cstheme="minorHAnsi"/>
              </w:rPr>
            </w:pPr>
            <w:r w:rsidRPr="0096749B">
              <w:rPr>
                <w:rFonts w:cstheme="minorHAnsi"/>
              </w:rPr>
              <w:lastRenderedPageBreak/>
              <w:t>Large wooden building blocks</w:t>
            </w:r>
          </w:p>
          <w:p w14:paraId="693BB5DE" w14:textId="77777777" w:rsidR="0096749B" w:rsidRDefault="0096749B" w:rsidP="0096749B">
            <w:pPr>
              <w:pStyle w:val="ListParagraph"/>
              <w:numPr>
                <w:ilvl w:val="0"/>
                <w:numId w:val="2"/>
              </w:numPr>
              <w:rPr>
                <w:rFonts w:cstheme="minorHAnsi"/>
              </w:rPr>
            </w:pPr>
            <w:r>
              <w:rPr>
                <w:rFonts w:cstheme="minorHAnsi"/>
              </w:rPr>
              <w:t>Notebooks and pens</w:t>
            </w:r>
          </w:p>
          <w:p w14:paraId="32BD058D" w14:textId="77777777" w:rsidR="00767A3D" w:rsidRDefault="0096749B" w:rsidP="0096749B">
            <w:pPr>
              <w:pStyle w:val="ListParagraph"/>
              <w:numPr>
                <w:ilvl w:val="0"/>
                <w:numId w:val="2"/>
              </w:numPr>
              <w:rPr>
                <w:rFonts w:cstheme="minorHAnsi"/>
              </w:rPr>
            </w:pPr>
            <w:r>
              <w:rPr>
                <w:rFonts w:cstheme="minorHAnsi"/>
              </w:rPr>
              <w:t>Envelopes</w:t>
            </w:r>
          </w:p>
          <w:p w14:paraId="188ACE63" w14:textId="77777777" w:rsidR="00840D2A" w:rsidRDefault="00840D2A" w:rsidP="0096749B">
            <w:pPr>
              <w:pStyle w:val="ListParagraph"/>
              <w:numPr>
                <w:ilvl w:val="0"/>
                <w:numId w:val="2"/>
              </w:numPr>
              <w:rPr>
                <w:rFonts w:cstheme="minorHAnsi"/>
              </w:rPr>
            </w:pPr>
            <w:r>
              <w:rPr>
                <w:rFonts w:cstheme="minorHAnsi"/>
              </w:rPr>
              <w:t>Bikes and Scooters</w:t>
            </w:r>
          </w:p>
          <w:p w14:paraId="201C6F7A" w14:textId="77777777" w:rsidR="00840D2A" w:rsidRDefault="00840D2A" w:rsidP="0096749B">
            <w:pPr>
              <w:pStyle w:val="ListParagraph"/>
              <w:numPr>
                <w:ilvl w:val="0"/>
                <w:numId w:val="2"/>
              </w:numPr>
              <w:rPr>
                <w:rFonts w:cstheme="minorHAnsi"/>
              </w:rPr>
            </w:pPr>
            <w:r>
              <w:rPr>
                <w:rFonts w:cstheme="minorHAnsi"/>
              </w:rPr>
              <w:t>Sand Pits</w:t>
            </w:r>
          </w:p>
          <w:p w14:paraId="7DED680B" w14:textId="77777777" w:rsidR="00840D2A" w:rsidRDefault="00840D2A" w:rsidP="0096749B">
            <w:pPr>
              <w:pStyle w:val="ListParagraph"/>
              <w:numPr>
                <w:ilvl w:val="0"/>
                <w:numId w:val="2"/>
              </w:numPr>
              <w:rPr>
                <w:rFonts w:cstheme="minorHAnsi"/>
              </w:rPr>
            </w:pPr>
            <w:r>
              <w:rPr>
                <w:rFonts w:cstheme="minorHAnsi"/>
              </w:rPr>
              <w:t>Water Tray</w:t>
            </w:r>
          </w:p>
          <w:p w14:paraId="17BD6E34" w14:textId="77777777" w:rsidR="00840D2A" w:rsidRDefault="00840D2A" w:rsidP="0096749B">
            <w:pPr>
              <w:pStyle w:val="ListParagraph"/>
              <w:numPr>
                <w:ilvl w:val="0"/>
                <w:numId w:val="2"/>
              </w:numPr>
              <w:rPr>
                <w:rFonts w:cstheme="minorHAnsi"/>
              </w:rPr>
            </w:pPr>
            <w:r>
              <w:rPr>
                <w:rFonts w:cstheme="minorHAnsi"/>
              </w:rPr>
              <w:t>Playdough</w:t>
            </w:r>
          </w:p>
          <w:p w14:paraId="59396C46" w14:textId="77777777" w:rsidR="00840D2A" w:rsidRDefault="00840D2A" w:rsidP="0096749B">
            <w:pPr>
              <w:pStyle w:val="ListParagraph"/>
              <w:numPr>
                <w:ilvl w:val="0"/>
                <w:numId w:val="2"/>
              </w:numPr>
              <w:rPr>
                <w:rFonts w:cstheme="minorHAnsi"/>
              </w:rPr>
            </w:pPr>
            <w:r>
              <w:rPr>
                <w:rFonts w:cstheme="minorHAnsi"/>
              </w:rPr>
              <w:t>Funky Fingers</w:t>
            </w:r>
          </w:p>
          <w:p w14:paraId="0AFB99CB" w14:textId="77777777" w:rsidR="00840D2A" w:rsidRDefault="00840D2A" w:rsidP="0096749B">
            <w:pPr>
              <w:pStyle w:val="ListParagraph"/>
              <w:numPr>
                <w:ilvl w:val="0"/>
                <w:numId w:val="2"/>
              </w:numPr>
              <w:rPr>
                <w:rFonts w:cstheme="minorHAnsi"/>
              </w:rPr>
            </w:pPr>
            <w:r>
              <w:rPr>
                <w:rFonts w:cstheme="minorHAnsi"/>
              </w:rPr>
              <w:t>Paints</w:t>
            </w:r>
          </w:p>
          <w:p w14:paraId="7147A47C" w14:textId="77777777" w:rsidR="007D033A" w:rsidRDefault="007D033A" w:rsidP="0096749B">
            <w:pPr>
              <w:pStyle w:val="ListParagraph"/>
              <w:numPr>
                <w:ilvl w:val="0"/>
                <w:numId w:val="2"/>
              </w:numPr>
              <w:rPr>
                <w:rFonts w:cstheme="minorHAnsi"/>
              </w:rPr>
            </w:pPr>
            <w:r>
              <w:rPr>
                <w:rFonts w:cstheme="minorHAnsi"/>
              </w:rPr>
              <w:t>Den Building</w:t>
            </w:r>
          </w:p>
          <w:p w14:paraId="647E1B89" w14:textId="77777777" w:rsidR="007F6FE9" w:rsidRDefault="007F6FE9" w:rsidP="0096749B">
            <w:pPr>
              <w:pStyle w:val="ListParagraph"/>
              <w:numPr>
                <w:ilvl w:val="0"/>
                <w:numId w:val="2"/>
              </w:numPr>
              <w:rPr>
                <w:rFonts w:cstheme="minorHAnsi"/>
              </w:rPr>
            </w:pPr>
            <w:r>
              <w:rPr>
                <w:rFonts w:cstheme="minorHAnsi"/>
              </w:rPr>
              <w:t>Vehicles</w:t>
            </w:r>
          </w:p>
          <w:p w14:paraId="54F34596" w14:textId="77777777" w:rsidR="005B56A2" w:rsidRDefault="005B56A2" w:rsidP="0096749B">
            <w:pPr>
              <w:pStyle w:val="ListParagraph"/>
              <w:numPr>
                <w:ilvl w:val="0"/>
                <w:numId w:val="2"/>
              </w:numPr>
              <w:rPr>
                <w:rFonts w:cstheme="minorHAnsi"/>
              </w:rPr>
            </w:pPr>
            <w:r>
              <w:rPr>
                <w:rFonts w:cstheme="minorHAnsi"/>
              </w:rPr>
              <w:t>Duplo</w:t>
            </w:r>
          </w:p>
          <w:p w14:paraId="13C17E23" w14:textId="77777777" w:rsidR="00000EE4" w:rsidRDefault="00000EE4" w:rsidP="0096749B">
            <w:pPr>
              <w:pStyle w:val="ListParagraph"/>
              <w:numPr>
                <w:ilvl w:val="0"/>
                <w:numId w:val="2"/>
              </w:numPr>
              <w:rPr>
                <w:rFonts w:cstheme="minorHAnsi"/>
              </w:rPr>
            </w:pPr>
            <w:r>
              <w:rPr>
                <w:rFonts w:cstheme="minorHAnsi"/>
              </w:rPr>
              <w:t>Cutting and sticking</w:t>
            </w:r>
          </w:p>
          <w:p w14:paraId="0110B4C0" w14:textId="77777777" w:rsidR="00000EE4" w:rsidRDefault="00000EE4" w:rsidP="0096749B">
            <w:pPr>
              <w:pStyle w:val="ListParagraph"/>
              <w:numPr>
                <w:ilvl w:val="0"/>
                <w:numId w:val="2"/>
              </w:numPr>
              <w:rPr>
                <w:rFonts w:cstheme="minorHAnsi"/>
              </w:rPr>
            </w:pPr>
            <w:r>
              <w:rPr>
                <w:rFonts w:cstheme="minorHAnsi"/>
              </w:rPr>
              <w:t>Junk Modelling</w:t>
            </w:r>
          </w:p>
          <w:p w14:paraId="78F2C76B" w14:textId="77777777" w:rsidR="007C16BD" w:rsidRDefault="007C16BD" w:rsidP="0096749B">
            <w:pPr>
              <w:pStyle w:val="ListParagraph"/>
              <w:numPr>
                <w:ilvl w:val="0"/>
                <w:numId w:val="2"/>
              </w:numPr>
              <w:rPr>
                <w:rFonts w:cstheme="minorHAnsi"/>
              </w:rPr>
            </w:pPr>
            <w:r>
              <w:rPr>
                <w:rFonts w:cstheme="minorHAnsi"/>
              </w:rPr>
              <w:t>Small world toys – change according to theme</w:t>
            </w:r>
          </w:p>
          <w:p w14:paraId="14D95161" w14:textId="77777777" w:rsidR="007C16BD" w:rsidRDefault="007C16BD" w:rsidP="007C16BD">
            <w:pPr>
              <w:pStyle w:val="ListParagraph"/>
              <w:numPr>
                <w:ilvl w:val="0"/>
                <w:numId w:val="2"/>
              </w:numPr>
              <w:rPr>
                <w:rFonts w:cstheme="minorHAnsi"/>
              </w:rPr>
            </w:pPr>
            <w:r>
              <w:rPr>
                <w:rFonts w:cstheme="minorHAnsi"/>
              </w:rPr>
              <w:t>Phonics games/activities – related to sets and development of children</w:t>
            </w:r>
          </w:p>
          <w:p w14:paraId="7013BED7" w14:textId="77777777" w:rsidR="007C16BD" w:rsidRDefault="007C16BD" w:rsidP="007C16BD">
            <w:pPr>
              <w:pStyle w:val="ListParagraph"/>
              <w:numPr>
                <w:ilvl w:val="0"/>
                <w:numId w:val="2"/>
              </w:numPr>
              <w:rPr>
                <w:rFonts w:cstheme="minorHAnsi"/>
              </w:rPr>
            </w:pPr>
            <w:r>
              <w:rPr>
                <w:rFonts w:cstheme="minorHAnsi"/>
              </w:rPr>
              <w:t>Calm Corner</w:t>
            </w:r>
          </w:p>
          <w:p w14:paraId="408D3EAF" w14:textId="77777777" w:rsidR="007C16BD" w:rsidRPr="007C16BD" w:rsidRDefault="007C16BD" w:rsidP="007C16BD">
            <w:pPr>
              <w:pStyle w:val="ListParagraph"/>
              <w:numPr>
                <w:ilvl w:val="0"/>
                <w:numId w:val="2"/>
              </w:numPr>
              <w:rPr>
                <w:rFonts w:cstheme="minorHAnsi"/>
              </w:rPr>
            </w:pPr>
            <w:r>
              <w:rPr>
                <w:rFonts w:cstheme="minorHAnsi"/>
              </w:rPr>
              <w:t>Musical instruments</w:t>
            </w:r>
          </w:p>
        </w:tc>
        <w:tc>
          <w:tcPr>
            <w:tcW w:w="3220" w:type="dxa"/>
          </w:tcPr>
          <w:p w14:paraId="05AA8DBA" w14:textId="77777777" w:rsidR="00767A3D" w:rsidRDefault="0096749B" w:rsidP="0096749B">
            <w:pPr>
              <w:pStyle w:val="ListParagraph"/>
              <w:numPr>
                <w:ilvl w:val="0"/>
                <w:numId w:val="2"/>
              </w:numPr>
              <w:rPr>
                <w:rFonts w:cstheme="minorHAnsi"/>
              </w:rPr>
            </w:pPr>
            <w:r>
              <w:rPr>
                <w:rFonts w:cstheme="minorHAnsi"/>
              </w:rPr>
              <w:lastRenderedPageBreak/>
              <w:t>Role play corner – Home corner</w:t>
            </w:r>
          </w:p>
          <w:p w14:paraId="7B0BDD5A" w14:textId="77777777" w:rsidR="0096749B" w:rsidRDefault="0096749B" w:rsidP="0096749B">
            <w:pPr>
              <w:pStyle w:val="ListParagraph"/>
              <w:numPr>
                <w:ilvl w:val="0"/>
                <w:numId w:val="2"/>
              </w:numPr>
              <w:rPr>
                <w:rFonts w:cstheme="minorHAnsi"/>
              </w:rPr>
            </w:pPr>
            <w:r>
              <w:rPr>
                <w:rFonts w:cstheme="minorHAnsi"/>
              </w:rPr>
              <w:t>Mark Making – post it notes, colouring pencils and various size papers, clipboards</w:t>
            </w:r>
            <w:r w:rsidR="00840D2A">
              <w:rPr>
                <w:rFonts w:cstheme="minorHAnsi"/>
              </w:rPr>
              <w:t>, envelopes, letter writing, tracing paper. Chalk</w:t>
            </w:r>
          </w:p>
          <w:p w14:paraId="1137BC29" w14:textId="77777777" w:rsidR="0096749B" w:rsidRDefault="0096749B" w:rsidP="0096749B">
            <w:pPr>
              <w:pStyle w:val="ListParagraph"/>
              <w:numPr>
                <w:ilvl w:val="0"/>
                <w:numId w:val="2"/>
              </w:numPr>
              <w:rPr>
                <w:rFonts w:cstheme="minorHAnsi"/>
              </w:rPr>
            </w:pPr>
            <w:r>
              <w:rPr>
                <w:rFonts w:cstheme="minorHAnsi"/>
              </w:rPr>
              <w:t>Duplo and stickers</w:t>
            </w:r>
          </w:p>
          <w:p w14:paraId="223A2B1E" w14:textId="77777777" w:rsidR="00840D2A" w:rsidRDefault="00840D2A" w:rsidP="0096749B">
            <w:pPr>
              <w:pStyle w:val="ListParagraph"/>
              <w:numPr>
                <w:ilvl w:val="0"/>
                <w:numId w:val="2"/>
              </w:numPr>
              <w:rPr>
                <w:rFonts w:cstheme="minorHAnsi"/>
              </w:rPr>
            </w:pPr>
            <w:r>
              <w:rPr>
                <w:rFonts w:cstheme="minorHAnsi"/>
              </w:rPr>
              <w:t>Balance Beams</w:t>
            </w:r>
          </w:p>
          <w:p w14:paraId="2C94D68C" w14:textId="77777777" w:rsidR="00840D2A" w:rsidRDefault="00840D2A" w:rsidP="00840D2A">
            <w:pPr>
              <w:pStyle w:val="ListParagraph"/>
              <w:numPr>
                <w:ilvl w:val="0"/>
                <w:numId w:val="2"/>
              </w:numPr>
              <w:rPr>
                <w:rFonts w:cstheme="minorHAnsi"/>
              </w:rPr>
            </w:pPr>
            <w:r>
              <w:rPr>
                <w:rFonts w:cstheme="minorHAnsi"/>
              </w:rPr>
              <w:t>Bikes and Scooters</w:t>
            </w:r>
          </w:p>
          <w:p w14:paraId="64F7789F" w14:textId="77777777" w:rsidR="00840D2A" w:rsidRPr="00840D2A" w:rsidRDefault="00840D2A" w:rsidP="00840D2A">
            <w:pPr>
              <w:pStyle w:val="ListParagraph"/>
              <w:numPr>
                <w:ilvl w:val="0"/>
                <w:numId w:val="2"/>
              </w:numPr>
              <w:rPr>
                <w:rFonts w:cstheme="minorHAnsi"/>
              </w:rPr>
            </w:pPr>
            <w:r>
              <w:rPr>
                <w:rFonts w:cstheme="minorHAnsi"/>
              </w:rPr>
              <w:t>Sand Pits</w:t>
            </w:r>
          </w:p>
          <w:p w14:paraId="04DB5BB5" w14:textId="77777777" w:rsidR="00840D2A" w:rsidRDefault="00840D2A" w:rsidP="00840D2A">
            <w:pPr>
              <w:pStyle w:val="ListParagraph"/>
              <w:numPr>
                <w:ilvl w:val="0"/>
                <w:numId w:val="2"/>
              </w:numPr>
              <w:rPr>
                <w:rFonts w:cstheme="minorHAnsi"/>
              </w:rPr>
            </w:pPr>
            <w:r>
              <w:rPr>
                <w:rFonts w:cstheme="minorHAnsi"/>
              </w:rPr>
              <w:t>Playdough</w:t>
            </w:r>
          </w:p>
          <w:p w14:paraId="6E59F077" w14:textId="77777777" w:rsidR="00840D2A" w:rsidRDefault="00840D2A" w:rsidP="00840D2A">
            <w:pPr>
              <w:pStyle w:val="ListParagraph"/>
              <w:numPr>
                <w:ilvl w:val="0"/>
                <w:numId w:val="2"/>
              </w:numPr>
              <w:rPr>
                <w:rFonts w:cstheme="minorHAnsi"/>
              </w:rPr>
            </w:pPr>
            <w:r>
              <w:rPr>
                <w:rFonts w:cstheme="minorHAnsi"/>
              </w:rPr>
              <w:t>Funky Fingers</w:t>
            </w:r>
          </w:p>
          <w:p w14:paraId="0B6AEA89" w14:textId="77777777" w:rsidR="00840D2A" w:rsidRDefault="00840D2A" w:rsidP="00840D2A">
            <w:pPr>
              <w:pStyle w:val="ListParagraph"/>
              <w:numPr>
                <w:ilvl w:val="0"/>
                <w:numId w:val="2"/>
              </w:numPr>
              <w:rPr>
                <w:rFonts w:cstheme="minorHAnsi"/>
              </w:rPr>
            </w:pPr>
            <w:r>
              <w:rPr>
                <w:rFonts w:cstheme="minorHAnsi"/>
              </w:rPr>
              <w:lastRenderedPageBreak/>
              <w:t>Paints</w:t>
            </w:r>
          </w:p>
          <w:p w14:paraId="1FB4536D" w14:textId="77777777" w:rsidR="00F956B9" w:rsidRDefault="00F956B9" w:rsidP="00840D2A">
            <w:pPr>
              <w:pStyle w:val="ListParagraph"/>
              <w:numPr>
                <w:ilvl w:val="0"/>
                <w:numId w:val="2"/>
              </w:numPr>
              <w:rPr>
                <w:rFonts w:cstheme="minorHAnsi"/>
              </w:rPr>
            </w:pPr>
            <w:r>
              <w:rPr>
                <w:rFonts w:cstheme="minorHAnsi"/>
              </w:rPr>
              <w:t>Writing in sand trays</w:t>
            </w:r>
          </w:p>
          <w:p w14:paraId="63F14547" w14:textId="77777777" w:rsidR="00F956B9" w:rsidRDefault="00F956B9" w:rsidP="00840D2A">
            <w:pPr>
              <w:pStyle w:val="ListParagraph"/>
              <w:numPr>
                <w:ilvl w:val="0"/>
                <w:numId w:val="2"/>
              </w:numPr>
              <w:rPr>
                <w:rFonts w:cstheme="minorHAnsi"/>
              </w:rPr>
            </w:pPr>
            <w:r>
              <w:rPr>
                <w:rFonts w:cstheme="minorHAnsi"/>
              </w:rPr>
              <w:t>Dressing up</w:t>
            </w:r>
          </w:p>
          <w:p w14:paraId="39FB95FA" w14:textId="77777777" w:rsidR="007D033A" w:rsidRDefault="007D033A" w:rsidP="00840D2A">
            <w:pPr>
              <w:pStyle w:val="ListParagraph"/>
              <w:numPr>
                <w:ilvl w:val="0"/>
                <w:numId w:val="2"/>
              </w:numPr>
              <w:rPr>
                <w:rFonts w:cstheme="minorHAnsi"/>
              </w:rPr>
            </w:pPr>
            <w:r>
              <w:rPr>
                <w:rFonts w:cstheme="minorHAnsi"/>
              </w:rPr>
              <w:t>Den Building</w:t>
            </w:r>
          </w:p>
          <w:p w14:paraId="03B561DA" w14:textId="77777777" w:rsidR="007F6FE9" w:rsidRDefault="007F6FE9" w:rsidP="00840D2A">
            <w:pPr>
              <w:pStyle w:val="ListParagraph"/>
              <w:numPr>
                <w:ilvl w:val="0"/>
                <w:numId w:val="2"/>
              </w:numPr>
              <w:rPr>
                <w:rFonts w:cstheme="minorHAnsi"/>
              </w:rPr>
            </w:pPr>
            <w:r>
              <w:rPr>
                <w:rFonts w:cstheme="minorHAnsi"/>
              </w:rPr>
              <w:t>Vehicles</w:t>
            </w:r>
          </w:p>
          <w:p w14:paraId="6077AD5A" w14:textId="77777777" w:rsidR="005B56A2" w:rsidRDefault="005B56A2" w:rsidP="00840D2A">
            <w:pPr>
              <w:pStyle w:val="ListParagraph"/>
              <w:numPr>
                <w:ilvl w:val="0"/>
                <w:numId w:val="2"/>
              </w:numPr>
              <w:rPr>
                <w:rFonts w:cstheme="minorHAnsi"/>
              </w:rPr>
            </w:pPr>
            <w:r>
              <w:rPr>
                <w:rFonts w:cstheme="minorHAnsi"/>
              </w:rPr>
              <w:t>Duplo</w:t>
            </w:r>
          </w:p>
          <w:p w14:paraId="6A4248A2" w14:textId="77777777" w:rsidR="00000EE4" w:rsidRDefault="00000EE4" w:rsidP="00840D2A">
            <w:pPr>
              <w:pStyle w:val="ListParagraph"/>
              <w:numPr>
                <w:ilvl w:val="0"/>
                <w:numId w:val="2"/>
              </w:numPr>
              <w:rPr>
                <w:rFonts w:cstheme="minorHAnsi"/>
              </w:rPr>
            </w:pPr>
            <w:r>
              <w:rPr>
                <w:rFonts w:cstheme="minorHAnsi"/>
              </w:rPr>
              <w:t>Cutting and sticking</w:t>
            </w:r>
          </w:p>
          <w:p w14:paraId="0BE9611F" w14:textId="77777777" w:rsidR="007C16BD" w:rsidRDefault="007C16BD" w:rsidP="00840D2A">
            <w:pPr>
              <w:pStyle w:val="ListParagraph"/>
              <w:numPr>
                <w:ilvl w:val="0"/>
                <w:numId w:val="2"/>
              </w:numPr>
              <w:rPr>
                <w:rFonts w:cstheme="minorHAnsi"/>
              </w:rPr>
            </w:pPr>
            <w:r>
              <w:rPr>
                <w:rFonts w:cstheme="minorHAnsi"/>
              </w:rPr>
              <w:t>Small world toys – change according to theme</w:t>
            </w:r>
          </w:p>
          <w:p w14:paraId="133F95D1" w14:textId="77777777" w:rsidR="007C16BD" w:rsidRDefault="007C16BD" w:rsidP="007C16BD">
            <w:pPr>
              <w:pStyle w:val="ListParagraph"/>
              <w:numPr>
                <w:ilvl w:val="0"/>
                <w:numId w:val="2"/>
              </w:numPr>
              <w:rPr>
                <w:rFonts w:cstheme="minorHAnsi"/>
              </w:rPr>
            </w:pPr>
            <w:r>
              <w:rPr>
                <w:rFonts w:cstheme="minorHAnsi"/>
              </w:rPr>
              <w:t>Phonics games/activities – related to sets and development of children</w:t>
            </w:r>
          </w:p>
          <w:p w14:paraId="09632535" w14:textId="77777777" w:rsidR="007C16BD" w:rsidRDefault="007C16BD" w:rsidP="007C16BD">
            <w:pPr>
              <w:pStyle w:val="ListParagraph"/>
              <w:numPr>
                <w:ilvl w:val="0"/>
                <w:numId w:val="2"/>
              </w:numPr>
              <w:rPr>
                <w:rFonts w:cstheme="minorHAnsi"/>
              </w:rPr>
            </w:pPr>
            <w:r>
              <w:rPr>
                <w:rFonts w:cstheme="minorHAnsi"/>
              </w:rPr>
              <w:t>Calm Corner</w:t>
            </w:r>
          </w:p>
          <w:p w14:paraId="3B971129" w14:textId="77777777" w:rsidR="007C16BD" w:rsidRDefault="007C16BD" w:rsidP="007C16BD">
            <w:pPr>
              <w:pStyle w:val="ListParagraph"/>
              <w:numPr>
                <w:ilvl w:val="0"/>
                <w:numId w:val="2"/>
              </w:numPr>
              <w:rPr>
                <w:rFonts w:cstheme="minorHAnsi"/>
              </w:rPr>
            </w:pPr>
            <w:r>
              <w:rPr>
                <w:rFonts w:cstheme="minorHAnsi"/>
              </w:rPr>
              <w:t>Musical instrument</w:t>
            </w:r>
          </w:p>
          <w:p w14:paraId="2D7A207F" w14:textId="77777777" w:rsidR="007C16BD" w:rsidRPr="0096749B" w:rsidRDefault="007C16BD" w:rsidP="007C16BD">
            <w:pPr>
              <w:pStyle w:val="ListParagraph"/>
              <w:rPr>
                <w:rFonts w:cstheme="minorHAnsi"/>
              </w:rPr>
            </w:pPr>
          </w:p>
        </w:tc>
        <w:tc>
          <w:tcPr>
            <w:tcW w:w="3221" w:type="dxa"/>
          </w:tcPr>
          <w:p w14:paraId="413D705E" w14:textId="77777777" w:rsidR="00767A3D" w:rsidRDefault="0096749B" w:rsidP="0096749B">
            <w:pPr>
              <w:pStyle w:val="ListParagraph"/>
              <w:numPr>
                <w:ilvl w:val="0"/>
                <w:numId w:val="2"/>
              </w:numPr>
              <w:rPr>
                <w:rFonts w:cstheme="minorHAnsi"/>
              </w:rPr>
            </w:pPr>
            <w:r>
              <w:rPr>
                <w:rFonts w:cstheme="minorHAnsi"/>
              </w:rPr>
              <w:lastRenderedPageBreak/>
              <w:t xml:space="preserve">Role play corner – home corner </w:t>
            </w:r>
          </w:p>
          <w:p w14:paraId="6D0CA3E2" w14:textId="77777777" w:rsidR="0096749B" w:rsidRPr="0096749B" w:rsidRDefault="0096749B" w:rsidP="0096749B">
            <w:pPr>
              <w:pStyle w:val="ListParagraph"/>
              <w:numPr>
                <w:ilvl w:val="0"/>
                <w:numId w:val="2"/>
              </w:numPr>
              <w:rPr>
                <w:rFonts w:cstheme="minorHAnsi"/>
              </w:rPr>
            </w:pPr>
            <w:r>
              <w:rPr>
                <w:rFonts w:cstheme="minorHAnsi"/>
              </w:rPr>
              <w:t>Mark Making – post it notes, colouring pencils and various size papers, clipboards</w:t>
            </w:r>
            <w:r w:rsidR="00840D2A">
              <w:rPr>
                <w:rFonts w:cstheme="minorHAnsi"/>
              </w:rPr>
              <w:t>, envelopes, letter writing, tracing paper. Chalk</w:t>
            </w:r>
          </w:p>
          <w:p w14:paraId="18F7F7DC" w14:textId="77777777" w:rsidR="0096749B" w:rsidRDefault="0096749B" w:rsidP="0096749B">
            <w:pPr>
              <w:pStyle w:val="ListParagraph"/>
              <w:numPr>
                <w:ilvl w:val="0"/>
                <w:numId w:val="2"/>
              </w:numPr>
              <w:rPr>
                <w:rFonts w:cstheme="minorHAnsi"/>
              </w:rPr>
            </w:pPr>
            <w:r>
              <w:rPr>
                <w:rFonts w:cstheme="minorHAnsi"/>
              </w:rPr>
              <w:t>Duplo and stickers</w:t>
            </w:r>
          </w:p>
          <w:p w14:paraId="7BEC75FB" w14:textId="77777777" w:rsidR="00840D2A" w:rsidRDefault="00840D2A" w:rsidP="0096749B">
            <w:pPr>
              <w:pStyle w:val="ListParagraph"/>
              <w:numPr>
                <w:ilvl w:val="0"/>
                <w:numId w:val="2"/>
              </w:numPr>
              <w:rPr>
                <w:rFonts w:cstheme="minorHAnsi"/>
              </w:rPr>
            </w:pPr>
            <w:r>
              <w:rPr>
                <w:rFonts w:cstheme="minorHAnsi"/>
              </w:rPr>
              <w:t>Balance Beams</w:t>
            </w:r>
          </w:p>
          <w:p w14:paraId="39770DD4" w14:textId="77777777" w:rsidR="00840D2A" w:rsidRDefault="00840D2A" w:rsidP="00840D2A">
            <w:pPr>
              <w:pStyle w:val="ListParagraph"/>
              <w:numPr>
                <w:ilvl w:val="0"/>
                <w:numId w:val="2"/>
              </w:numPr>
              <w:rPr>
                <w:rFonts w:cstheme="minorHAnsi"/>
              </w:rPr>
            </w:pPr>
            <w:r>
              <w:rPr>
                <w:rFonts w:cstheme="minorHAnsi"/>
              </w:rPr>
              <w:t>Bikes and Scooters</w:t>
            </w:r>
          </w:p>
          <w:p w14:paraId="275A4A5F" w14:textId="77777777" w:rsidR="00840D2A" w:rsidRPr="00840D2A" w:rsidRDefault="00840D2A" w:rsidP="00840D2A">
            <w:pPr>
              <w:pStyle w:val="ListParagraph"/>
              <w:numPr>
                <w:ilvl w:val="0"/>
                <w:numId w:val="2"/>
              </w:numPr>
              <w:rPr>
                <w:rFonts w:cstheme="minorHAnsi"/>
              </w:rPr>
            </w:pPr>
            <w:r>
              <w:rPr>
                <w:rFonts w:cstheme="minorHAnsi"/>
              </w:rPr>
              <w:t>Sand Pits</w:t>
            </w:r>
          </w:p>
          <w:p w14:paraId="4DE3D582" w14:textId="77777777" w:rsidR="00840D2A" w:rsidRDefault="00840D2A" w:rsidP="00840D2A">
            <w:pPr>
              <w:pStyle w:val="ListParagraph"/>
              <w:numPr>
                <w:ilvl w:val="0"/>
                <w:numId w:val="2"/>
              </w:numPr>
              <w:rPr>
                <w:rFonts w:cstheme="minorHAnsi"/>
              </w:rPr>
            </w:pPr>
            <w:r>
              <w:rPr>
                <w:rFonts w:cstheme="minorHAnsi"/>
              </w:rPr>
              <w:t>Playdough</w:t>
            </w:r>
          </w:p>
          <w:p w14:paraId="3882C281" w14:textId="77777777" w:rsidR="00840D2A" w:rsidRDefault="00840D2A" w:rsidP="00840D2A">
            <w:pPr>
              <w:pStyle w:val="ListParagraph"/>
              <w:numPr>
                <w:ilvl w:val="0"/>
                <w:numId w:val="2"/>
              </w:numPr>
              <w:rPr>
                <w:rFonts w:cstheme="minorHAnsi"/>
              </w:rPr>
            </w:pPr>
            <w:r>
              <w:rPr>
                <w:rFonts w:cstheme="minorHAnsi"/>
              </w:rPr>
              <w:t>Funky Fingers</w:t>
            </w:r>
          </w:p>
          <w:p w14:paraId="0B6CA662" w14:textId="77777777" w:rsidR="00840D2A" w:rsidRDefault="00840D2A" w:rsidP="00840D2A">
            <w:pPr>
              <w:pStyle w:val="ListParagraph"/>
              <w:numPr>
                <w:ilvl w:val="0"/>
                <w:numId w:val="2"/>
              </w:numPr>
              <w:rPr>
                <w:rFonts w:cstheme="minorHAnsi"/>
              </w:rPr>
            </w:pPr>
            <w:r>
              <w:rPr>
                <w:rFonts w:cstheme="minorHAnsi"/>
              </w:rPr>
              <w:lastRenderedPageBreak/>
              <w:t>Paints</w:t>
            </w:r>
          </w:p>
          <w:p w14:paraId="6237B712" w14:textId="77777777" w:rsidR="00F956B9" w:rsidRDefault="00F956B9" w:rsidP="00840D2A">
            <w:pPr>
              <w:pStyle w:val="ListParagraph"/>
              <w:numPr>
                <w:ilvl w:val="0"/>
                <w:numId w:val="2"/>
              </w:numPr>
              <w:rPr>
                <w:rFonts w:cstheme="minorHAnsi"/>
              </w:rPr>
            </w:pPr>
            <w:r>
              <w:rPr>
                <w:rFonts w:cstheme="minorHAnsi"/>
              </w:rPr>
              <w:t>Writing in sand trays</w:t>
            </w:r>
          </w:p>
          <w:p w14:paraId="0E771398" w14:textId="77777777" w:rsidR="00F956B9" w:rsidRDefault="00F956B9" w:rsidP="00840D2A">
            <w:pPr>
              <w:pStyle w:val="ListParagraph"/>
              <w:numPr>
                <w:ilvl w:val="0"/>
                <w:numId w:val="2"/>
              </w:numPr>
              <w:rPr>
                <w:rFonts w:cstheme="minorHAnsi"/>
              </w:rPr>
            </w:pPr>
            <w:r>
              <w:rPr>
                <w:rFonts w:cstheme="minorHAnsi"/>
              </w:rPr>
              <w:t>Dressing up</w:t>
            </w:r>
            <w:r w:rsidR="006817EF">
              <w:rPr>
                <w:rFonts w:cstheme="minorHAnsi"/>
              </w:rPr>
              <w:t xml:space="preserve"> </w:t>
            </w:r>
          </w:p>
          <w:p w14:paraId="093770D5" w14:textId="77777777" w:rsidR="007D033A" w:rsidRDefault="007D033A" w:rsidP="00840D2A">
            <w:pPr>
              <w:pStyle w:val="ListParagraph"/>
              <w:numPr>
                <w:ilvl w:val="0"/>
                <w:numId w:val="2"/>
              </w:numPr>
              <w:rPr>
                <w:rFonts w:cstheme="minorHAnsi"/>
              </w:rPr>
            </w:pPr>
            <w:r>
              <w:rPr>
                <w:rFonts w:cstheme="minorHAnsi"/>
              </w:rPr>
              <w:t>Den Building</w:t>
            </w:r>
          </w:p>
          <w:p w14:paraId="2EF06137" w14:textId="77777777" w:rsidR="005B56A2" w:rsidRDefault="007F6FE9" w:rsidP="005B56A2">
            <w:pPr>
              <w:pStyle w:val="ListParagraph"/>
              <w:numPr>
                <w:ilvl w:val="0"/>
                <w:numId w:val="2"/>
              </w:numPr>
              <w:rPr>
                <w:rFonts w:cstheme="minorHAnsi"/>
              </w:rPr>
            </w:pPr>
            <w:r>
              <w:rPr>
                <w:rFonts w:cstheme="minorHAnsi"/>
              </w:rPr>
              <w:t>Vehicles</w:t>
            </w:r>
          </w:p>
          <w:p w14:paraId="56CE398B" w14:textId="77777777" w:rsidR="005B56A2" w:rsidRDefault="005B56A2" w:rsidP="005B56A2">
            <w:pPr>
              <w:pStyle w:val="ListParagraph"/>
              <w:numPr>
                <w:ilvl w:val="0"/>
                <w:numId w:val="2"/>
              </w:numPr>
              <w:rPr>
                <w:rFonts w:cstheme="minorHAnsi"/>
              </w:rPr>
            </w:pPr>
            <w:r>
              <w:rPr>
                <w:rFonts w:cstheme="minorHAnsi"/>
              </w:rPr>
              <w:t>Lego</w:t>
            </w:r>
          </w:p>
          <w:p w14:paraId="40827D09" w14:textId="77777777" w:rsidR="00000EE4" w:rsidRDefault="00000EE4" w:rsidP="005B56A2">
            <w:pPr>
              <w:pStyle w:val="ListParagraph"/>
              <w:numPr>
                <w:ilvl w:val="0"/>
                <w:numId w:val="2"/>
              </w:numPr>
              <w:rPr>
                <w:rFonts w:cstheme="minorHAnsi"/>
              </w:rPr>
            </w:pPr>
            <w:r>
              <w:rPr>
                <w:rFonts w:cstheme="minorHAnsi"/>
              </w:rPr>
              <w:t>Junk Modelling</w:t>
            </w:r>
          </w:p>
          <w:p w14:paraId="69039F8E" w14:textId="77777777" w:rsidR="00000EE4" w:rsidRDefault="00000EE4" w:rsidP="005B56A2">
            <w:pPr>
              <w:pStyle w:val="ListParagraph"/>
              <w:numPr>
                <w:ilvl w:val="0"/>
                <w:numId w:val="2"/>
              </w:numPr>
              <w:rPr>
                <w:rFonts w:cstheme="minorHAnsi"/>
              </w:rPr>
            </w:pPr>
            <w:r>
              <w:rPr>
                <w:rFonts w:cstheme="minorHAnsi"/>
              </w:rPr>
              <w:t>Cutting and sticking</w:t>
            </w:r>
          </w:p>
          <w:p w14:paraId="4B0CE9E5" w14:textId="77777777" w:rsidR="005B56A2" w:rsidRDefault="007C16BD" w:rsidP="007C16BD">
            <w:pPr>
              <w:pStyle w:val="ListParagraph"/>
              <w:numPr>
                <w:ilvl w:val="0"/>
                <w:numId w:val="2"/>
              </w:numPr>
              <w:rPr>
                <w:rFonts w:cstheme="minorHAnsi"/>
              </w:rPr>
            </w:pPr>
            <w:r>
              <w:rPr>
                <w:rFonts w:cstheme="minorHAnsi"/>
              </w:rPr>
              <w:t>Small world toys – change according to theme</w:t>
            </w:r>
          </w:p>
          <w:p w14:paraId="4975D1D4" w14:textId="77777777" w:rsidR="007C16BD" w:rsidRDefault="007C16BD" w:rsidP="007C16BD">
            <w:pPr>
              <w:pStyle w:val="ListParagraph"/>
              <w:numPr>
                <w:ilvl w:val="0"/>
                <w:numId w:val="2"/>
              </w:numPr>
              <w:rPr>
                <w:rFonts w:cstheme="minorHAnsi"/>
              </w:rPr>
            </w:pPr>
            <w:r>
              <w:rPr>
                <w:rFonts w:cstheme="minorHAnsi"/>
              </w:rPr>
              <w:t>Phonics games/activities – related to sets and development of children</w:t>
            </w:r>
          </w:p>
          <w:p w14:paraId="47FF9179" w14:textId="77777777" w:rsidR="007C16BD" w:rsidRDefault="007C16BD" w:rsidP="007C16BD">
            <w:pPr>
              <w:pStyle w:val="ListParagraph"/>
              <w:numPr>
                <w:ilvl w:val="0"/>
                <w:numId w:val="2"/>
              </w:numPr>
              <w:rPr>
                <w:rFonts w:cstheme="minorHAnsi"/>
              </w:rPr>
            </w:pPr>
            <w:r>
              <w:rPr>
                <w:rFonts w:cstheme="minorHAnsi"/>
              </w:rPr>
              <w:t>Calm Corner</w:t>
            </w:r>
          </w:p>
          <w:p w14:paraId="327CB888" w14:textId="77777777" w:rsidR="007C16BD" w:rsidRDefault="007C16BD" w:rsidP="007C16BD">
            <w:pPr>
              <w:pStyle w:val="ListParagraph"/>
              <w:numPr>
                <w:ilvl w:val="0"/>
                <w:numId w:val="2"/>
              </w:numPr>
              <w:rPr>
                <w:rFonts w:cstheme="minorHAnsi"/>
              </w:rPr>
            </w:pPr>
            <w:r>
              <w:rPr>
                <w:rFonts w:cstheme="minorHAnsi"/>
              </w:rPr>
              <w:t>Musical Instruments</w:t>
            </w:r>
          </w:p>
          <w:p w14:paraId="75C0109F" w14:textId="77777777" w:rsidR="007C16BD" w:rsidRPr="007C16BD" w:rsidRDefault="007C16BD" w:rsidP="007C16BD">
            <w:pPr>
              <w:pStyle w:val="ListParagraph"/>
              <w:rPr>
                <w:rFonts w:cstheme="minorHAnsi"/>
              </w:rPr>
            </w:pPr>
          </w:p>
        </w:tc>
        <w:tc>
          <w:tcPr>
            <w:tcW w:w="3221" w:type="dxa"/>
          </w:tcPr>
          <w:p w14:paraId="644A8E15" w14:textId="77777777" w:rsidR="00767A3D" w:rsidRDefault="00840D2A" w:rsidP="00840D2A">
            <w:pPr>
              <w:pStyle w:val="ListParagraph"/>
              <w:numPr>
                <w:ilvl w:val="0"/>
                <w:numId w:val="2"/>
              </w:numPr>
              <w:rPr>
                <w:rFonts w:cstheme="minorHAnsi"/>
              </w:rPr>
            </w:pPr>
            <w:r>
              <w:rPr>
                <w:rFonts w:cstheme="minorHAnsi"/>
              </w:rPr>
              <w:lastRenderedPageBreak/>
              <w:t>Role Play Corner – Garden Centre</w:t>
            </w:r>
            <w:r w:rsidR="00F956B9">
              <w:rPr>
                <w:rFonts w:cstheme="minorHAnsi"/>
              </w:rPr>
              <w:t>/café</w:t>
            </w:r>
          </w:p>
          <w:p w14:paraId="1B39B23E" w14:textId="77777777" w:rsidR="00F956B9" w:rsidRDefault="00F956B9" w:rsidP="00F956B9">
            <w:pPr>
              <w:pStyle w:val="ListParagraph"/>
              <w:numPr>
                <w:ilvl w:val="0"/>
                <w:numId w:val="2"/>
              </w:numPr>
              <w:rPr>
                <w:rFonts w:cstheme="minorHAnsi"/>
              </w:rPr>
            </w:pPr>
            <w:r>
              <w:rPr>
                <w:rFonts w:cstheme="minorHAnsi"/>
              </w:rPr>
              <w:t>Role play corner – Home corner</w:t>
            </w:r>
          </w:p>
          <w:p w14:paraId="0F77BC9C" w14:textId="77777777" w:rsidR="00F956B9" w:rsidRDefault="00F956B9" w:rsidP="00F956B9">
            <w:pPr>
              <w:pStyle w:val="ListParagraph"/>
              <w:numPr>
                <w:ilvl w:val="0"/>
                <w:numId w:val="2"/>
              </w:numPr>
              <w:rPr>
                <w:rFonts w:cstheme="minorHAnsi"/>
              </w:rPr>
            </w:pPr>
            <w:r>
              <w:rPr>
                <w:rFonts w:cstheme="minorHAnsi"/>
              </w:rPr>
              <w:t>Mark Making – post it notes, colouring pencils and various size papers, clipboards, envelopes, letter writing, tracing paper. Chalk</w:t>
            </w:r>
          </w:p>
          <w:p w14:paraId="7F8B561B" w14:textId="77777777" w:rsidR="00F956B9" w:rsidRDefault="00F956B9" w:rsidP="00F956B9">
            <w:pPr>
              <w:pStyle w:val="ListParagraph"/>
              <w:numPr>
                <w:ilvl w:val="0"/>
                <w:numId w:val="2"/>
              </w:numPr>
              <w:rPr>
                <w:rFonts w:cstheme="minorHAnsi"/>
              </w:rPr>
            </w:pPr>
            <w:r>
              <w:rPr>
                <w:rFonts w:cstheme="minorHAnsi"/>
              </w:rPr>
              <w:t>Duplo and stickers</w:t>
            </w:r>
          </w:p>
          <w:p w14:paraId="1F7334CF" w14:textId="77777777" w:rsidR="00F956B9" w:rsidRDefault="00F956B9" w:rsidP="00F956B9">
            <w:pPr>
              <w:pStyle w:val="ListParagraph"/>
              <w:numPr>
                <w:ilvl w:val="0"/>
                <w:numId w:val="2"/>
              </w:numPr>
              <w:rPr>
                <w:rFonts w:cstheme="minorHAnsi"/>
              </w:rPr>
            </w:pPr>
            <w:r>
              <w:rPr>
                <w:rFonts w:cstheme="minorHAnsi"/>
              </w:rPr>
              <w:t>Balance Beams</w:t>
            </w:r>
          </w:p>
          <w:p w14:paraId="21BDAB5D" w14:textId="77777777" w:rsidR="00F956B9" w:rsidRDefault="00F956B9" w:rsidP="00F956B9">
            <w:pPr>
              <w:pStyle w:val="ListParagraph"/>
              <w:numPr>
                <w:ilvl w:val="0"/>
                <w:numId w:val="2"/>
              </w:numPr>
              <w:rPr>
                <w:rFonts w:cstheme="minorHAnsi"/>
              </w:rPr>
            </w:pPr>
            <w:r>
              <w:rPr>
                <w:rFonts w:cstheme="minorHAnsi"/>
              </w:rPr>
              <w:t>Bikes and Scooters</w:t>
            </w:r>
          </w:p>
          <w:p w14:paraId="0463D12D" w14:textId="77777777" w:rsidR="00F956B9" w:rsidRPr="00840D2A" w:rsidRDefault="00F956B9" w:rsidP="00F956B9">
            <w:pPr>
              <w:pStyle w:val="ListParagraph"/>
              <w:numPr>
                <w:ilvl w:val="0"/>
                <w:numId w:val="2"/>
              </w:numPr>
              <w:rPr>
                <w:rFonts w:cstheme="minorHAnsi"/>
              </w:rPr>
            </w:pPr>
            <w:r>
              <w:rPr>
                <w:rFonts w:cstheme="minorHAnsi"/>
              </w:rPr>
              <w:t>Sand Pits</w:t>
            </w:r>
          </w:p>
          <w:p w14:paraId="045C5C48" w14:textId="77777777" w:rsidR="00F956B9" w:rsidRDefault="00F956B9" w:rsidP="00F956B9">
            <w:pPr>
              <w:pStyle w:val="ListParagraph"/>
              <w:numPr>
                <w:ilvl w:val="0"/>
                <w:numId w:val="2"/>
              </w:numPr>
              <w:rPr>
                <w:rFonts w:cstheme="minorHAnsi"/>
              </w:rPr>
            </w:pPr>
            <w:r>
              <w:rPr>
                <w:rFonts w:cstheme="minorHAnsi"/>
              </w:rPr>
              <w:lastRenderedPageBreak/>
              <w:t>Playdough</w:t>
            </w:r>
          </w:p>
          <w:p w14:paraId="664CDAB8" w14:textId="77777777" w:rsidR="00F956B9" w:rsidRDefault="00F956B9" w:rsidP="00F956B9">
            <w:pPr>
              <w:pStyle w:val="ListParagraph"/>
              <w:numPr>
                <w:ilvl w:val="0"/>
                <w:numId w:val="2"/>
              </w:numPr>
              <w:rPr>
                <w:rFonts w:cstheme="minorHAnsi"/>
              </w:rPr>
            </w:pPr>
            <w:r>
              <w:rPr>
                <w:rFonts w:cstheme="minorHAnsi"/>
              </w:rPr>
              <w:t>Funky Fingers</w:t>
            </w:r>
          </w:p>
          <w:p w14:paraId="2D6FB743" w14:textId="77777777" w:rsidR="00F956B9" w:rsidRDefault="00F956B9" w:rsidP="00F956B9">
            <w:pPr>
              <w:pStyle w:val="ListParagraph"/>
              <w:numPr>
                <w:ilvl w:val="0"/>
                <w:numId w:val="2"/>
              </w:numPr>
              <w:rPr>
                <w:rFonts w:cstheme="minorHAnsi"/>
              </w:rPr>
            </w:pPr>
            <w:r>
              <w:rPr>
                <w:rFonts w:cstheme="minorHAnsi"/>
              </w:rPr>
              <w:t>Paints</w:t>
            </w:r>
          </w:p>
          <w:p w14:paraId="31D646D4" w14:textId="77777777" w:rsidR="00F956B9" w:rsidRDefault="00F956B9" w:rsidP="00F956B9">
            <w:pPr>
              <w:pStyle w:val="ListParagraph"/>
              <w:numPr>
                <w:ilvl w:val="0"/>
                <w:numId w:val="2"/>
              </w:numPr>
              <w:rPr>
                <w:rFonts w:cstheme="minorHAnsi"/>
              </w:rPr>
            </w:pPr>
            <w:r>
              <w:rPr>
                <w:rFonts w:cstheme="minorHAnsi"/>
              </w:rPr>
              <w:t>Writing in sand trays</w:t>
            </w:r>
          </w:p>
          <w:p w14:paraId="0468036B" w14:textId="77777777" w:rsidR="00F956B9" w:rsidRDefault="00F956B9" w:rsidP="00F956B9">
            <w:pPr>
              <w:pStyle w:val="ListParagraph"/>
              <w:numPr>
                <w:ilvl w:val="0"/>
                <w:numId w:val="2"/>
              </w:numPr>
              <w:rPr>
                <w:rFonts w:cstheme="minorHAnsi"/>
              </w:rPr>
            </w:pPr>
            <w:r>
              <w:rPr>
                <w:rFonts w:cstheme="minorHAnsi"/>
              </w:rPr>
              <w:t>Dressing up</w:t>
            </w:r>
          </w:p>
          <w:p w14:paraId="2557CF87" w14:textId="77777777" w:rsidR="007D033A" w:rsidRDefault="007D033A" w:rsidP="00F956B9">
            <w:pPr>
              <w:pStyle w:val="ListParagraph"/>
              <w:numPr>
                <w:ilvl w:val="0"/>
                <w:numId w:val="2"/>
              </w:numPr>
              <w:rPr>
                <w:rFonts w:cstheme="minorHAnsi"/>
              </w:rPr>
            </w:pPr>
            <w:r>
              <w:rPr>
                <w:rFonts w:cstheme="minorHAnsi"/>
              </w:rPr>
              <w:t>Water play</w:t>
            </w:r>
          </w:p>
          <w:p w14:paraId="34C1359A" w14:textId="77777777" w:rsidR="007D033A" w:rsidRDefault="007D033A" w:rsidP="00F956B9">
            <w:pPr>
              <w:pStyle w:val="ListParagraph"/>
              <w:numPr>
                <w:ilvl w:val="0"/>
                <w:numId w:val="2"/>
              </w:numPr>
              <w:rPr>
                <w:rFonts w:cstheme="minorHAnsi"/>
              </w:rPr>
            </w:pPr>
            <w:r>
              <w:rPr>
                <w:rFonts w:cstheme="minorHAnsi"/>
              </w:rPr>
              <w:t>Den Building</w:t>
            </w:r>
          </w:p>
          <w:p w14:paraId="73321A53" w14:textId="77777777" w:rsidR="007F6FE9" w:rsidRDefault="007F6FE9" w:rsidP="00F956B9">
            <w:pPr>
              <w:pStyle w:val="ListParagraph"/>
              <w:numPr>
                <w:ilvl w:val="0"/>
                <w:numId w:val="2"/>
              </w:numPr>
              <w:rPr>
                <w:rFonts w:cstheme="minorHAnsi"/>
              </w:rPr>
            </w:pPr>
            <w:r>
              <w:rPr>
                <w:rFonts w:cstheme="minorHAnsi"/>
              </w:rPr>
              <w:t>Vehicles</w:t>
            </w:r>
          </w:p>
          <w:p w14:paraId="6428E9FF" w14:textId="77777777" w:rsidR="005B56A2" w:rsidRDefault="005B56A2" w:rsidP="00F956B9">
            <w:pPr>
              <w:pStyle w:val="ListParagraph"/>
              <w:numPr>
                <w:ilvl w:val="0"/>
                <w:numId w:val="2"/>
              </w:numPr>
              <w:rPr>
                <w:rFonts w:cstheme="minorHAnsi"/>
              </w:rPr>
            </w:pPr>
            <w:r>
              <w:rPr>
                <w:rFonts w:cstheme="minorHAnsi"/>
              </w:rPr>
              <w:t>Lego</w:t>
            </w:r>
          </w:p>
          <w:p w14:paraId="10A5C19E" w14:textId="77777777" w:rsidR="00000EE4" w:rsidRDefault="00000EE4" w:rsidP="00F956B9">
            <w:pPr>
              <w:pStyle w:val="ListParagraph"/>
              <w:numPr>
                <w:ilvl w:val="0"/>
                <w:numId w:val="2"/>
              </w:numPr>
              <w:rPr>
                <w:rFonts w:cstheme="minorHAnsi"/>
              </w:rPr>
            </w:pPr>
            <w:r>
              <w:rPr>
                <w:rFonts w:cstheme="minorHAnsi"/>
              </w:rPr>
              <w:t>Cutting and sticking</w:t>
            </w:r>
          </w:p>
          <w:p w14:paraId="4201860B" w14:textId="77777777" w:rsidR="007C16BD" w:rsidRDefault="007C16BD" w:rsidP="00F956B9">
            <w:pPr>
              <w:pStyle w:val="ListParagraph"/>
              <w:numPr>
                <w:ilvl w:val="0"/>
                <w:numId w:val="2"/>
              </w:numPr>
              <w:rPr>
                <w:rFonts w:cstheme="minorHAnsi"/>
              </w:rPr>
            </w:pPr>
            <w:r>
              <w:rPr>
                <w:rFonts w:cstheme="minorHAnsi"/>
              </w:rPr>
              <w:t>Small world toys – change according to theme</w:t>
            </w:r>
          </w:p>
          <w:p w14:paraId="4F801DF3" w14:textId="77777777" w:rsidR="007C16BD" w:rsidRDefault="007C16BD" w:rsidP="007C16BD">
            <w:pPr>
              <w:pStyle w:val="ListParagraph"/>
              <w:numPr>
                <w:ilvl w:val="0"/>
                <w:numId w:val="2"/>
              </w:numPr>
              <w:rPr>
                <w:rFonts w:cstheme="minorHAnsi"/>
              </w:rPr>
            </w:pPr>
            <w:r>
              <w:rPr>
                <w:rFonts w:cstheme="minorHAnsi"/>
              </w:rPr>
              <w:t>Phonics games/activities – related to sets and development of children</w:t>
            </w:r>
          </w:p>
          <w:p w14:paraId="0109D7D6" w14:textId="77777777" w:rsidR="007C16BD" w:rsidRDefault="007C16BD" w:rsidP="007C16BD">
            <w:pPr>
              <w:pStyle w:val="ListParagraph"/>
              <w:numPr>
                <w:ilvl w:val="0"/>
                <w:numId w:val="2"/>
              </w:numPr>
              <w:rPr>
                <w:rFonts w:cstheme="minorHAnsi"/>
              </w:rPr>
            </w:pPr>
            <w:r>
              <w:rPr>
                <w:rFonts w:cstheme="minorHAnsi"/>
              </w:rPr>
              <w:t>Calm Corner</w:t>
            </w:r>
          </w:p>
          <w:p w14:paraId="71A9D713" w14:textId="77777777" w:rsidR="007C16BD" w:rsidRDefault="007C16BD" w:rsidP="007C16BD">
            <w:pPr>
              <w:pStyle w:val="ListParagraph"/>
              <w:numPr>
                <w:ilvl w:val="0"/>
                <w:numId w:val="2"/>
              </w:numPr>
              <w:rPr>
                <w:rFonts w:cstheme="minorHAnsi"/>
              </w:rPr>
            </w:pPr>
            <w:r>
              <w:rPr>
                <w:rFonts w:cstheme="minorHAnsi"/>
              </w:rPr>
              <w:t>Musical Instruments</w:t>
            </w:r>
          </w:p>
          <w:p w14:paraId="1BACE5CC" w14:textId="77777777" w:rsidR="007C16BD" w:rsidRPr="00840D2A" w:rsidRDefault="007C16BD" w:rsidP="007C16BD">
            <w:pPr>
              <w:pStyle w:val="ListParagraph"/>
              <w:rPr>
                <w:rFonts w:cstheme="minorHAnsi"/>
              </w:rPr>
            </w:pPr>
          </w:p>
        </w:tc>
        <w:tc>
          <w:tcPr>
            <w:tcW w:w="3221" w:type="dxa"/>
          </w:tcPr>
          <w:p w14:paraId="52F885B8" w14:textId="77777777" w:rsidR="00F956B9" w:rsidRDefault="00F956B9" w:rsidP="00F956B9">
            <w:pPr>
              <w:pStyle w:val="ListParagraph"/>
              <w:numPr>
                <w:ilvl w:val="0"/>
                <w:numId w:val="2"/>
              </w:numPr>
              <w:rPr>
                <w:rFonts w:cstheme="minorHAnsi"/>
              </w:rPr>
            </w:pPr>
            <w:r>
              <w:rPr>
                <w:rFonts w:cstheme="minorHAnsi"/>
              </w:rPr>
              <w:lastRenderedPageBreak/>
              <w:t>Role Play Corner – Garden Centre/café</w:t>
            </w:r>
          </w:p>
          <w:p w14:paraId="232ED00B" w14:textId="77777777" w:rsidR="00F956B9" w:rsidRDefault="00F956B9" w:rsidP="00F956B9">
            <w:pPr>
              <w:pStyle w:val="ListParagraph"/>
              <w:numPr>
                <w:ilvl w:val="0"/>
                <w:numId w:val="2"/>
              </w:numPr>
              <w:rPr>
                <w:rFonts w:cstheme="minorHAnsi"/>
              </w:rPr>
            </w:pPr>
            <w:r>
              <w:rPr>
                <w:rFonts w:cstheme="minorHAnsi"/>
              </w:rPr>
              <w:t>Role play corner – Home corner</w:t>
            </w:r>
          </w:p>
          <w:p w14:paraId="55EFF48F" w14:textId="77777777" w:rsidR="00F956B9" w:rsidRDefault="00F956B9" w:rsidP="00F956B9">
            <w:pPr>
              <w:pStyle w:val="ListParagraph"/>
              <w:numPr>
                <w:ilvl w:val="0"/>
                <w:numId w:val="2"/>
              </w:numPr>
              <w:rPr>
                <w:rFonts w:cstheme="minorHAnsi"/>
              </w:rPr>
            </w:pPr>
            <w:r>
              <w:rPr>
                <w:rFonts w:cstheme="minorHAnsi"/>
              </w:rPr>
              <w:t>Mark Making – post it notes, colouring pencils and various size papers, clipboards, envelopes, letter writing, tracing paper. Chalk</w:t>
            </w:r>
          </w:p>
          <w:p w14:paraId="7186057C" w14:textId="77777777" w:rsidR="00F956B9" w:rsidRDefault="00F956B9" w:rsidP="00F956B9">
            <w:pPr>
              <w:pStyle w:val="ListParagraph"/>
              <w:numPr>
                <w:ilvl w:val="0"/>
                <w:numId w:val="2"/>
              </w:numPr>
              <w:rPr>
                <w:rFonts w:cstheme="minorHAnsi"/>
              </w:rPr>
            </w:pPr>
            <w:r>
              <w:rPr>
                <w:rFonts w:cstheme="minorHAnsi"/>
              </w:rPr>
              <w:t>Duplo and stickers</w:t>
            </w:r>
          </w:p>
          <w:p w14:paraId="3D8D69B2" w14:textId="77777777" w:rsidR="00F956B9" w:rsidRDefault="00F956B9" w:rsidP="00F956B9">
            <w:pPr>
              <w:pStyle w:val="ListParagraph"/>
              <w:numPr>
                <w:ilvl w:val="0"/>
                <w:numId w:val="2"/>
              </w:numPr>
              <w:rPr>
                <w:rFonts w:cstheme="minorHAnsi"/>
              </w:rPr>
            </w:pPr>
            <w:r>
              <w:rPr>
                <w:rFonts w:cstheme="minorHAnsi"/>
              </w:rPr>
              <w:t>Balance Beams</w:t>
            </w:r>
          </w:p>
          <w:p w14:paraId="751CB10B" w14:textId="77777777" w:rsidR="00F956B9" w:rsidRDefault="00F956B9" w:rsidP="00F956B9">
            <w:pPr>
              <w:pStyle w:val="ListParagraph"/>
              <w:numPr>
                <w:ilvl w:val="0"/>
                <w:numId w:val="2"/>
              </w:numPr>
              <w:rPr>
                <w:rFonts w:cstheme="minorHAnsi"/>
              </w:rPr>
            </w:pPr>
            <w:r>
              <w:rPr>
                <w:rFonts w:cstheme="minorHAnsi"/>
              </w:rPr>
              <w:t>Bikes and Scooters</w:t>
            </w:r>
          </w:p>
          <w:p w14:paraId="68C0FBF6" w14:textId="77777777" w:rsidR="00F956B9" w:rsidRPr="00840D2A" w:rsidRDefault="00F956B9" w:rsidP="00F956B9">
            <w:pPr>
              <w:pStyle w:val="ListParagraph"/>
              <w:numPr>
                <w:ilvl w:val="0"/>
                <w:numId w:val="2"/>
              </w:numPr>
              <w:rPr>
                <w:rFonts w:cstheme="minorHAnsi"/>
              </w:rPr>
            </w:pPr>
            <w:r>
              <w:rPr>
                <w:rFonts w:cstheme="minorHAnsi"/>
              </w:rPr>
              <w:t>Sand Pits</w:t>
            </w:r>
          </w:p>
          <w:p w14:paraId="4E8F0E11" w14:textId="77777777" w:rsidR="00F956B9" w:rsidRDefault="00F956B9" w:rsidP="00F956B9">
            <w:pPr>
              <w:pStyle w:val="ListParagraph"/>
              <w:numPr>
                <w:ilvl w:val="0"/>
                <w:numId w:val="2"/>
              </w:numPr>
              <w:rPr>
                <w:rFonts w:cstheme="minorHAnsi"/>
              </w:rPr>
            </w:pPr>
            <w:r>
              <w:rPr>
                <w:rFonts w:cstheme="minorHAnsi"/>
              </w:rPr>
              <w:lastRenderedPageBreak/>
              <w:t>Playdough</w:t>
            </w:r>
          </w:p>
          <w:p w14:paraId="611B8C1F" w14:textId="77777777" w:rsidR="00F956B9" w:rsidRDefault="00F956B9" w:rsidP="00F956B9">
            <w:pPr>
              <w:pStyle w:val="ListParagraph"/>
              <w:numPr>
                <w:ilvl w:val="0"/>
                <w:numId w:val="2"/>
              </w:numPr>
              <w:rPr>
                <w:rFonts w:cstheme="minorHAnsi"/>
              </w:rPr>
            </w:pPr>
            <w:r>
              <w:rPr>
                <w:rFonts w:cstheme="minorHAnsi"/>
              </w:rPr>
              <w:t>Funky Fingers</w:t>
            </w:r>
          </w:p>
          <w:p w14:paraId="78DB7B51" w14:textId="77777777" w:rsidR="00F956B9" w:rsidRDefault="00F956B9" w:rsidP="00F956B9">
            <w:pPr>
              <w:pStyle w:val="ListParagraph"/>
              <w:numPr>
                <w:ilvl w:val="0"/>
                <w:numId w:val="2"/>
              </w:numPr>
              <w:rPr>
                <w:rFonts w:cstheme="minorHAnsi"/>
              </w:rPr>
            </w:pPr>
            <w:r>
              <w:rPr>
                <w:rFonts w:cstheme="minorHAnsi"/>
              </w:rPr>
              <w:t>Paints</w:t>
            </w:r>
          </w:p>
          <w:p w14:paraId="1716CE83" w14:textId="77777777" w:rsidR="00F956B9" w:rsidRDefault="00F956B9" w:rsidP="00F956B9">
            <w:pPr>
              <w:pStyle w:val="ListParagraph"/>
              <w:numPr>
                <w:ilvl w:val="0"/>
                <w:numId w:val="2"/>
              </w:numPr>
              <w:rPr>
                <w:rFonts w:cstheme="minorHAnsi"/>
              </w:rPr>
            </w:pPr>
            <w:r>
              <w:rPr>
                <w:rFonts w:cstheme="minorHAnsi"/>
              </w:rPr>
              <w:t>Writing in sand trays</w:t>
            </w:r>
          </w:p>
          <w:p w14:paraId="60FD2345" w14:textId="77777777" w:rsidR="00767A3D" w:rsidRDefault="00F956B9" w:rsidP="00F956B9">
            <w:pPr>
              <w:pStyle w:val="ListParagraph"/>
              <w:numPr>
                <w:ilvl w:val="0"/>
                <w:numId w:val="2"/>
              </w:numPr>
              <w:rPr>
                <w:rFonts w:cstheme="minorHAnsi"/>
              </w:rPr>
            </w:pPr>
            <w:r>
              <w:rPr>
                <w:rFonts w:cstheme="minorHAnsi"/>
              </w:rPr>
              <w:t>Dressing up</w:t>
            </w:r>
          </w:p>
          <w:p w14:paraId="6A3F0A4C" w14:textId="77777777" w:rsidR="007D033A" w:rsidRDefault="007D033A" w:rsidP="00F956B9">
            <w:pPr>
              <w:pStyle w:val="ListParagraph"/>
              <w:numPr>
                <w:ilvl w:val="0"/>
                <w:numId w:val="2"/>
              </w:numPr>
              <w:rPr>
                <w:rFonts w:cstheme="minorHAnsi"/>
              </w:rPr>
            </w:pPr>
            <w:r>
              <w:rPr>
                <w:rFonts w:cstheme="minorHAnsi"/>
              </w:rPr>
              <w:t>Water play</w:t>
            </w:r>
          </w:p>
          <w:p w14:paraId="0F7AE599" w14:textId="77777777" w:rsidR="007D033A" w:rsidRDefault="007D033A" w:rsidP="00F956B9">
            <w:pPr>
              <w:pStyle w:val="ListParagraph"/>
              <w:numPr>
                <w:ilvl w:val="0"/>
                <w:numId w:val="2"/>
              </w:numPr>
              <w:rPr>
                <w:rFonts w:cstheme="minorHAnsi"/>
              </w:rPr>
            </w:pPr>
            <w:r>
              <w:rPr>
                <w:rFonts w:cstheme="minorHAnsi"/>
              </w:rPr>
              <w:t>Den Building</w:t>
            </w:r>
          </w:p>
          <w:p w14:paraId="78C6C5D7" w14:textId="77777777" w:rsidR="007F6FE9" w:rsidRDefault="007F6FE9" w:rsidP="00F956B9">
            <w:pPr>
              <w:pStyle w:val="ListParagraph"/>
              <w:numPr>
                <w:ilvl w:val="0"/>
                <w:numId w:val="2"/>
              </w:numPr>
              <w:rPr>
                <w:rFonts w:cstheme="minorHAnsi"/>
              </w:rPr>
            </w:pPr>
            <w:r>
              <w:rPr>
                <w:rFonts w:cstheme="minorHAnsi"/>
              </w:rPr>
              <w:t>Vehicles</w:t>
            </w:r>
          </w:p>
          <w:p w14:paraId="7CA0D033" w14:textId="77777777" w:rsidR="005B56A2" w:rsidRDefault="005B56A2" w:rsidP="00F956B9">
            <w:pPr>
              <w:pStyle w:val="ListParagraph"/>
              <w:numPr>
                <w:ilvl w:val="0"/>
                <w:numId w:val="2"/>
              </w:numPr>
              <w:rPr>
                <w:rFonts w:cstheme="minorHAnsi"/>
              </w:rPr>
            </w:pPr>
            <w:r>
              <w:rPr>
                <w:rFonts w:cstheme="minorHAnsi"/>
              </w:rPr>
              <w:t>Lego</w:t>
            </w:r>
          </w:p>
          <w:p w14:paraId="4060218C" w14:textId="77777777" w:rsidR="00000EE4" w:rsidRDefault="00000EE4" w:rsidP="00F956B9">
            <w:pPr>
              <w:pStyle w:val="ListParagraph"/>
              <w:numPr>
                <w:ilvl w:val="0"/>
                <w:numId w:val="2"/>
              </w:numPr>
              <w:rPr>
                <w:rFonts w:cstheme="minorHAnsi"/>
              </w:rPr>
            </w:pPr>
            <w:r>
              <w:rPr>
                <w:rFonts w:cstheme="minorHAnsi"/>
              </w:rPr>
              <w:t>Junk Modelling</w:t>
            </w:r>
          </w:p>
          <w:p w14:paraId="42F3DCCA" w14:textId="77777777" w:rsidR="00000EE4" w:rsidRDefault="00000EE4" w:rsidP="00F956B9">
            <w:pPr>
              <w:pStyle w:val="ListParagraph"/>
              <w:numPr>
                <w:ilvl w:val="0"/>
                <w:numId w:val="2"/>
              </w:numPr>
              <w:rPr>
                <w:rFonts w:cstheme="minorHAnsi"/>
              </w:rPr>
            </w:pPr>
            <w:r>
              <w:rPr>
                <w:rFonts w:cstheme="minorHAnsi"/>
              </w:rPr>
              <w:t>Cutting and sticking</w:t>
            </w:r>
          </w:p>
          <w:p w14:paraId="2069FE90" w14:textId="77777777" w:rsidR="007C16BD" w:rsidRDefault="007C16BD" w:rsidP="00F956B9">
            <w:pPr>
              <w:pStyle w:val="ListParagraph"/>
              <w:numPr>
                <w:ilvl w:val="0"/>
                <w:numId w:val="2"/>
              </w:numPr>
              <w:rPr>
                <w:rFonts w:cstheme="minorHAnsi"/>
              </w:rPr>
            </w:pPr>
            <w:r>
              <w:rPr>
                <w:rFonts w:cstheme="minorHAnsi"/>
              </w:rPr>
              <w:t>Small world toys – change according to theme</w:t>
            </w:r>
          </w:p>
          <w:p w14:paraId="1D57913D" w14:textId="77777777" w:rsidR="007C16BD" w:rsidRDefault="007C16BD" w:rsidP="007C16BD">
            <w:pPr>
              <w:pStyle w:val="ListParagraph"/>
              <w:numPr>
                <w:ilvl w:val="0"/>
                <w:numId w:val="2"/>
              </w:numPr>
              <w:rPr>
                <w:rFonts w:cstheme="minorHAnsi"/>
              </w:rPr>
            </w:pPr>
            <w:r>
              <w:rPr>
                <w:rFonts w:cstheme="minorHAnsi"/>
              </w:rPr>
              <w:t>Phonics games/activities – related to sets and development of children</w:t>
            </w:r>
          </w:p>
          <w:p w14:paraId="436B8A1B" w14:textId="77777777" w:rsidR="007C16BD" w:rsidRDefault="007C16BD" w:rsidP="007C16BD">
            <w:pPr>
              <w:pStyle w:val="ListParagraph"/>
              <w:numPr>
                <w:ilvl w:val="0"/>
                <w:numId w:val="2"/>
              </w:numPr>
              <w:rPr>
                <w:rFonts w:cstheme="minorHAnsi"/>
              </w:rPr>
            </w:pPr>
            <w:r>
              <w:rPr>
                <w:rFonts w:cstheme="minorHAnsi"/>
              </w:rPr>
              <w:t>Calm Corner</w:t>
            </w:r>
          </w:p>
          <w:p w14:paraId="0F9E0973" w14:textId="77777777" w:rsidR="007C16BD" w:rsidRDefault="007C16BD" w:rsidP="007C16BD">
            <w:pPr>
              <w:pStyle w:val="ListParagraph"/>
              <w:numPr>
                <w:ilvl w:val="0"/>
                <w:numId w:val="2"/>
              </w:numPr>
              <w:rPr>
                <w:rFonts w:cstheme="minorHAnsi"/>
              </w:rPr>
            </w:pPr>
            <w:r>
              <w:rPr>
                <w:rFonts w:cstheme="minorHAnsi"/>
              </w:rPr>
              <w:t>Musical Instruments</w:t>
            </w:r>
          </w:p>
          <w:p w14:paraId="3CDD39E0" w14:textId="77777777" w:rsidR="007C16BD" w:rsidRPr="00840D2A" w:rsidRDefault="007C16BD" w:rsidP="007C16BD">
            <w:pPr>
              <w:pStyle w:val="ListParagraph"/>
              <w:rPr>
                <w:rFonts w:cstheme="minorHAnsi"/>
              </w:rPr>
            </w:pPr>
          </w:p>
        </w:tc>
      </w:tr>
      <w:tr w:rsidR="00767A3D" w14:paraId="55638E0E" w14:textId="77777777" w:rsidTr="00767A3D">
        <w:trPr>
          <w:trHeight w:val="3985"/>
        </w:trPr>
        <w:tc>
          <w:tcPr>
            <w:tcW w:w="3220" w:type="dxa"/>
            <w:shd w:val="clear" w:color="auto" w:fill="BDD6EE" w:themeFill="accent1" w:themeFillTint="66"/>
          </w:tcPr>
          <w:p w14:paraId="7F3696B5" w14:textId="77777777" w:rsidR="00767A3D" w:rsidRPr="005B56A2" w:rsidRDefault="00767A3D" w:rsidP="00767A3D">
            <w:pPr>
              <w:rPr>
                <w:b/>
                <w:sz w:val="28"/>
              </w:rPr>
            </w:pPr>
            <w:r w:rsidRPr="005B56A2">
              <w:rPr>
                <w:b/>
                <w:sz w:val="28"/>
              </w:rPr>
              <w:lastRenderedPageBreak/>
              <w:t>Themed continuous provision</w:t>
            </w:r>
            <w:r w:rsidR="005B56A2" w:rsidRPr="005B56A2">
              <w:rPr>
                <w:b/>
                <w:sz w:val="28"/>
              </w:rPr>
              <w:t xml:space="preserve"> </w:t>
            </w:r>
            <w:r w:rsidR="005B56A2">
              <w:rPr>
                <w:b/>
                <w:sz w:val="28"/>
              </w:rPr>
              <w:t xml:space="preserve">– </w:t>
            </w:r>
            <w:r w:rsidR="005B56A2" w:rsidRPr="00000EE4">
              <w:rPr>
                <w:i/>
                <w:sz w:val="28"/>
              </w:rPr>
              <w:t>enhanced provision to support themes</w:t>
            </w:r>
          </w:p>
        </w:tc>
        <w:tc>
          <w:tcPr>
            <w:tcW w:w="3220" w:type="dxa"/>
          </w:tcPr>
          <w:p w14:paraId="6C408813" w14:textId="77777777" w:rsidR="00767A3D" w:rsidRPr="00F956B9" w:rsidRDefault="00F956B9" w:rsidP="00F956B9">
            <w:pPr>
              <w:pStyle w:val="ListParagraph"/>
              <w:numPr>
                <w:ilvl w:val="0"/>
                <w:numId w:val="4"/>
              </w:numPr>
              <w:rPr>
                <w:b/>
                <w:sz w:val="28"/>
                <w:u w:val="single"/>
              </w:rPr>
            </w:pPr>
            <w:r>
              <w:t>Book corner – books about families, friends and starting school</w:t>
            </w:r>
          </w:p>
          <w:p w14:paraId="02B13785" w14:textId="77777777" w:rsidR="00F956B9" w:rsidRPr="00F956B9" w:rsidRDefault="00F956B9" w:rsidP="00F956B9">
            <w:pPr>
              <w:pStyle w:val="ListParagraph"/>
              <w:numPr>
                <w:ilvl w:val="0"/>
                <w:numId w:val="4"/>
              </w:numPr>
              <w:rPr>
                <w:b/>
                <w:sz w:val="28"/>
                <w:u w:val="single"/>
              </w:rPr>
            </w:pPr>
            <w:r>
              <w:t>Scrap book sharing</w:t>
            </w:r>
          </w:p>
          <w:p w14:paraId="63AB8B1B" w14:textId="77777777" w:rsidR="00F956B9" w:rsidRPr="00F956B9" w:rsidRDefault="00F956B9" w:rsidP="00F956B9">
            <w:pPr>
              <w:pStyle w:val="ListParagraph"/>
              <w:numPr>
                <w:ilvl w:val="0"/>
                <w:numId w:val="4"/>
              </w:numPr>
              <w:rPr>
                <w:b/>
                <w:sz w:val="28"/>
                <w:u w:val="single"/>
              </w:rPr>
            </w:pPr>
            <w:r>
              <w:t>Mirrors and self portraits</w:t>
            </w:r>
          </w:p>
          <w:p w14:paraId="470487F1" w14:textId="77777777" w:rsidR="00F956B9" w:rsidRPr="00F956B9" w:rsidRDefault="00F956B9" w:rsidP="00F956B9">
            <w:pPr>
              <w:pStyle w:val="ListParagraph"/>
              <w:numPr>
                <w:ilvl w:val="0"/>
                <w:numId w:val="4"/>
              </w:numPr>
              <w:rPr>
                <w:b/>
                <w:sz w:val="28"/>
                <w:u w:val="single"/>
              </w:rPr>
            </w:pPr>
            <w:r>
              <w:t>Song bag</w:t>
            </w:r>
          </w:p>
          <w:p w14:paraId="13E00012" w14:textId="77777777" w:rsidR="00F956B9" w:rsidRPr="00F956B9" w:rsidRDefault="00F956B9" w:rsidP="00F956B9">
            <w:pPr>
              <w:pStyle w:val="ListParagraph"/>
              <w:numPr>
                <w:ilvl w:val="0"/>
                <w:numId w:val="4"/>
              </w:numPr>
              <w:rPr>
                <w:b/>
                <w:sz w:val="28"/>
                <w:u w:val="single"/>
              </w:rPr>
            </w:pPr>
            <w:r>
              <w:t>Drawing about families</w:t>
            </w:r>
          </w:p>
          <w:p w14:paraId="136F6C03" w14:textId="77777777" w:rsidR="00F956B9" w:rsidRPr="00F956B9" w:rsidRDefault="00F956B9" w:rsidP="00F956B9">
            <w:pPr>
              <w:pStyle w:val="ListParagraph"/>
              <w:numPr>
                <w:ilvl w:val="0"/>
                <w:numId w:val="4"/>
              </w:numPr>
              <w:rPr>
                <w:b/>
                <w:sz w:val="28"/>
                <w:u w:val="single"/>
              </w:rPr>
            </w:pPr>
            <w:r>
              <w:t>Name practice</w:t>
            </w:r>
          </w:p>
          <w:p w14:paraId="348F6EC8" w14:textId="77777777" w:rsidR="00F956B9" w:rsidRPr="00F956B9" w:rsidRDefault="00F956B9" w:rsidP="00F956B9">
            <w:pPr>
              <w:pStyle w:val="ListParagraph"/>
              <w:numPr>
                <w:ilvl w:val="0"/>
                <w:numId w:val="4"/>
              </w:numPr>
              <w:rPr>
                <w:b/>
                <w:sz w:val="28"/>
                <w:u w:val="single"/>
              </w:rPr>
            </w:pPr>
            <w:r>
              <w:t xml:space="preserve">Small world </w:t>
            </w:r>
            <w:r w:rsidR="005B56A2">
              <w:t>characters’</w:t>
            </w:r>
            <w:r>
              <w:t xml:space="preserve"> out</w:t>
            </w:r>
          </w:p>
          <w:p w14:paraId="7D99B144" w14:textId="77777777" w:rsidR="00F956B9" w:rsidRPr="00F956B9" w:rsidRDefault="00F956B9" w:rsidP="00F956B9">
            <w:pPr>
              <w:pStyle w:val="ListParagraph"/>
              <w:numPr>
                <w:ilvl w:val="0"/>
                <w:numId w:val="4"/>
              </w:numPr>
              <w:rPr>
                <w:b/>
                <w:sz w:val="28"/>
                <w:u w:val="single"/>
              </w:rPr>
            </w:pPr>
            <w:r>
              <w:t>Babies in the home corner</w:t>
            </w:r>
          </w:p>
          <w:p w14:paraId="0C3269E7" w14:textId="77777777" w:rsidR="00F956B9" w:rsidRPr="007C16BD" w:rsidRDefault="00F956B9" w:rsidP="007C16BD">
            <w:pPr>
              <w:pStyle w:val="ListParagraph"/>
              <w:numPr>
                <w:ilvl w:val="0"/>
                <w:numId w:val="4"/>
              </w:numPr>
              <w:rPr>
                <w:b/>
                <w:sz w:val="28"/>
                <w:u w:val="single"/>
              </w:rPr>
            </w:pPr>
            <w:r>
              <w:t xml:space="preserve">Dolls house out and dolls stuff. </w:t>
            </w:r>
          </w:p>
        </w:tc>
        <w:tc>
          <w:tcPr>
            <w:tcW w:w="3220" w:type="dxa"/>
          </w:tcPr>
          <w:p w14:paraId="0515817D" w14:textId="77777777" w:rsidR="00767A3D" w:rsidRDefault="00F956B9" w:rsidP="00F956B9">
            <w:pPr>
              <w:pStyle w:val="ListParagraph"/>
              <w:numPr>
                <w:ilvl w:val="0"/>
                <w:numId w:val="4"/>
              </w:numPr>
            </w:pPr>
            <w:r>
              <w:t>Map</w:t>
            </w:r>
          </w:p>
          <w:p w14:paraId="25153F3A" w14:textId="77777777" w:rsidR="00F956B9" w:rsidRDefault="00F956B9" w:rsidP="00F956B9">
            <w:pPr>
              <w:pStyle w:val="ListParagraph"/>
              <w:numPr>
                <w:ilvl w:val="0"/>
                <w:numId w:val="4"/>
              </w:numPr>
            </w:pPr>
            <w:r>
              <w:t xml:space="preserve">Ice blocks with </w:t>
            </w:r>
            <w:r w:rsidR="005B56A2">
              <w:t>animal’s</w:t>
            </w:r>
            <w:r>
              <w:t xml:space="preserve"> in</w:t>
            </w:r>
          </w:p>
          <w:p w14:paraId="3B274AFE" w14:textId="77777777" w:rsidR="00F956B9" w:rsidRDefault="00F956B9" w:rsidP="00F956B9">
            <w:pPr>
              <w:pStyle w:val="ListParagraph"/>
              <w:numPr>
                <w:ilvl w:val="0"/>
                <w:numId w:val="4"/>
              </w:numPr>
            </w:pPr>
            <w:r>
              <w:t>World tuff tray</w:t>
            </w:r>
          </w:p>
          <w:p w14:paraId="6D74D194" w14:textId="77777777" w:rsidR="00F956B9" w:rsidRDefault="00F956B9" w:rsidP="00F956B9">
            <w:pPr>
              <w:pStyle w:val="ListParagraph"/>
              <w:numPr>
                <w:ilvl w:val="0"/>
                <w:numId w:val="4"/>
              </w:numPr>
            </w:pPr>
            <w:r>
              <w:t>Wild animals and sea creatures</w:t>
            </w:r>
          </w:p>
          <w:p w14:paraId="35991CC4" w14:textId="77777777" w:rsidR="00F956B9" w:rsidRDefault="00F956B9" w:rsidP="00F956B9">
            <w:pPr>
              <w:pStyle w:val="ListParagraph"/>
              <w:numPr>
                <w:ilvl w:val="0"/>
                <w:numId w:val="4"/>
              </w:numPr>
            </w:pPr>
            <w:r>
              <w:t>Nature bits – pine cones, wood, stones</w:t>
            </w:r>
          </w:p>
          <w:p w14:paraId="4DF16ABC" w14:textId="77777777" w:rsidR="00F956B9" w:rsidRDefault="00F956B9" w:rsidP="00F956B9">
            <w:pPr>
              <w:pStyle w:val="ListParagraph"/>
              <w:numPr>
                <w:ilvl w:val="0"/>
                <w:numId w:val="4"/>
              </w:numPr>
            </w:pPr>
            <w:r>
              <w:t>Ethnic people</w:t>
            </w:r>
          </w:p>
          <w:p w14:paraId="41989ED7" w14:textId="77777777" w:rsidR="00F956B9" w:rsidRDefault="00F956B9" w:rsidP="00F956B9">
            <w:pPr>
              <w:pStyle w:val="ListParagraph"/>
              <w:numPr>
                <w:ilvl w:val="0"/>
                <w:numId w:val="4"/>
              </w:numPr>
            </w:pPr>
            <w:r>
              <w:t xml:space="preserve">Nativity scene </w:t>
            </w:r>
          </w:p>
          <w:p w14:paraId="17127134" w14:textId="77777777" w:rsidR="00F956B9" w:rsidRDefault="00F956B9" w:rsidP="00F956B9">
            <w:pPr>
              <w:pStyle w:val="ListParagraph"/>
              <w:numPr>
                <w:ilvl w:val="0"/>
                <w:numId w:val="4"/>
              </w:numPr>
            </w:pPr>
            <w:r>
              <w:t xml:space="preserve">Wrapping paper, scissors, </w:t>
            </w:r>
            <w:proofErr w:type="spellStart"/>
            <w:r>
              <w:t>selotape</w:t>
            </w:r>
            <w:proofErr w:type="spellEnd"/>
            <w:r>
              <w:t xml:space="preserve">. </w:t>
            </w:r>
          </w:p>
          <w:p w14:paraId="398D9C3A" w14:textId="77777777" w:rsidR="00F956B9" w:rsidRPr="00F956B9" w:rsidRDefault="00F956B9" w:rsidP="00F956B9">
            <w:pPr>
              <w:pStyle w:val="ListParagraph"/>
              <w:numPr>
                <w:ilvl w:val="0"/>
                <w:numId w:val="4"/>
              </w:numPr>
            </w:pPr>
            <w:r>
              <w:t>Book corner – Christmas books</w:t>
            </w:r>
          </w:p>
        </w:tc>
        <w:tc>
          <w:tcPr>
            <w:tcW w:w="3220" w:type="dxa"/>
          </w:tcPr>
          <w:p w14:paraId="08AF29BA" w14:textId="77777777" w:rsidR="00F956B9" w:rsidRPr="00F956B9" w:rsidRDefault="00F956B9" w:rsidP="00F956B9">
            <w:pPr>
              <w:pStyle w:val="ListParagraph"/>
              <w:numPr>
                <w:ilvl w:val="0"/>
                <w:numId w:val="4"/>
              </w:numPr>
              <w:rPr>
                <w:b/>
                <w:sz w:val="28"/>
                <w:u w:val="single"/>
              </w:rPr>
            </w:pPr>
            <w:r>
              <w:t>Tuff tray dinosaur environment</w:t>
            </w:r>
          </w:p>
          <w:p w14:paraId="42E07114" w14:textId="77777777" w:rsidR="00F956B9" w:rsidRPr="007D033A" w:rsidRDefault="00F956B9" w:rsidP="00F956B9">
            <w:pPr>
              <w:pStyle w:val="ListParagraph"/>
              <w:numPr>
                <w:ilvl w:val="0"/>
                <w:numId w:val="4"/>
              </w:numPr>
              <w:rPr>
                <w:b/>
                <w:sz w:val="28"/>
                <w:u w:val="single"/>
              </w:rPr>
            </w:pPr>
            <w:r>
              <w:t xml:space="preserve">Book corner </w:t>
            </w:r>
            <w:r w:rsidR="007D033A">
              <w:t>–</w:t>
            </w:r>
            <w:r>
              <w:t xml:space="preserve"> dinosaurs</w:t>
            </w:r>
          </w:p>
          <w:p w14:paraId="375EE20F" w14:textId="77777777" w:rsidR="007D033A" w:rsidRPr="007D033A" w:rsidRDefault="007D033A" w:rsidP="007D033A">
            <w:pPr>
              <w:pStyle w:val="ListParagraph"/>
              <w:numPr>
                <w:ilvl w:val="0"/>
                <w:numId w:val="4"/>
              </w:numPr>
              <w:rPr>
                <w:b/>
                <w:sz w:val="28"/>
                <w:u w:val="single"/>
              </w:rPr>
            </w:pPr>
            <w:r>
              <w:t>Rocks, stones, fossils.</w:t>
            </w:r>
          </w:p>
          <w:p w14:paraId="4E133277" w14:textId="77777777" w:rsidR="007D033A" w:rsidRPr="007D033A" w:rsidRDefault="007D033A" w:rsidP="007D033A">
            <w:pPr>
              <w:pStyle w:val="ListParagraph"/>
              <w:numPr>
                <w:ilvl w:val="0"/>
                <w:numId w:val="4"/>
              </w:numPr>
              <w:rPr>
                <w:b/>
                <w:sz w:val="28"/>
                <w:u w:val="single"/>
              </w:rPr>
            </w:pPr>
            <w:r>
              <w:t xml:space="preserve">Skulls </w:t>
            </w:r>
          </w:p>
          <w:p w14:paraId="5183D0FA" w14:textId="77777777" w:rsidR="007D033A" w:rsidRPr="007D033A" w:rsidRDefault="007D033A" w:rsidP="007D033A">
            <w:pPr>
              <w:pStyle w:val="ListParagraph"/>
              <w:numPr>
                <w:ilvl w:val="0"/>
                <w:numId w:val="4"/>
              </w:numPr>
              <w:rPr>
                <w:b/>
                <w:sz w:val="28"/>
                <w:u w:val="single"/>
              </w:rPr>
            </w:pPr>
            <w:r>
              <w:t xml:space="preserve">Sand tray and brushes and fossils. </w:t>
            </w:r>
          </w:p>
          <w:p w14:paraId="48F4E72E" w14:textId="77777777" w:rsidR="007D033A" w:rsidRPr="007D033A" w:rsidRDefault="007D033A" w:rsidP="007D033A">
            <w:pPr>
              <w:pStyle w:val="ListParagraph"/>
              <w:numPr>
                <w:ilvl w:val="0"/>
                <w:numId w:val="4"/>
              </w:numPr>
              <w:rPr>
                <w:b/>
                <w:sz w:val="28"/>
                <w:u w:val="single"/>
              </w:rPr>
            </w:pPr>
            <w:r>
              <w:t>Mark making fossil shapes</w:t>
            </w:r>
          </w:p>
          <w:p w14:paraId="765599D0" w14:textId="77777777" w:rsidR="007D033A" w:rsidRPr="007D033A" w:rsidRDefault="007D033A" w:rsidP="007D033A">
            <w:pPr>
              <w:pStyle w:val="ListParagraph"/>
              <w:rPr>
                <w:b/>
                <w:sz w:val="28"/>
                <w:u w:val="single"/>
              </w:rPr>
            </w:pPr>
          </w:p>
        </w:tc>
        <w:tc>
          <w:tcPr>
            <w:tcW w:w="3221" w:type="dxa"/>
          </w:tcPr>
          <w:p w14:paraId="4CFAB30D" w14:textId="77777777" w:rsidR="00767A3D" w:rsidRPr="007D033A" w:rsidRDefault="0096749B" w:rsidP="0096749B">
            <w:pPr>
              <w:pStyle w:val="ListParagraph"/>
              <w:numPr>
                <w:ilvl w:val="0"/>
                <w:numId w:val="3"/>
              </w:numPr>
              <w:rPr>
                <w:sz w:val="28"/>
              </w:rPr>
            </w:pPr>
            <w:r w:rsidRPr="007D033A">
              <w:t>Home corne</w:t>
            </w:r>
            <w:r w:rsidR="007D033A">
              <w:t xml:space="preserve">r adapted to </w:t>
            </w:r>
            <w:r w:rsidR="005B56A2">
              <w:t>Goldilocks</w:t>
            </w:r>
            <w:r w:rsidR="007D033A">
              <w:t xml:space="preserve"> and the three bears.</w:t>
            </w:r>
          </w:p>
          <w:p w14:paraId="48B3E88B" w14:textId="77777777" w:rsidR="007D033A" w:rsidRPr="007D033A" w:rsidRDefault="007D033A" w:rsidP="0096749B">
            <w:pPr>
              <w:pStyle w:val="ListParagraph"/>
              <w:numPr>
                <w:ilvl w:val="0"/>
                <w:numId w:val="3"/>
              </w:numPr>
              <w:rPr>
                <w:sz w:val="28"/>
              </w:rPr>
            </w:pPr>
            <w:r>
              <w:t xml:space="preserve">Book corner – </w:t>
            </w:r>
            <w:r w:rsidR="005B56A2">
              <w:t>fairy tales</w:t>
            </w:r>
          </w:p>
          <w:p w14:paraId="38ECE8C6" w14:textId="77777777" w:rsidR="007D033A" w:rsidRPr="007D033A" w:rsidRDefault="007D033A" w:rsidP="0096749B">
            <w:pPr>
              <w:pStyle w:val="ListParagraph"/>
              <w:numPr>
                <w:ilvl w:val="0"/>
                <w:numId w:val="3"/>
              </w:numPr>
              <w:rPr>
                <w:sz w:val="28"/>
              </w:rPr>
            </w:pPr>
            <w:r>
              <w:t xml:space="preserve">Puppet </w:t>
            </w:r>
            <w:r w:rsidR="005B56A2">
              <w:t>Theatre and</w:t>
            </w:r>
            <w:r>
              <w:t xml:space="preserve"> puppets</w:t>
            </w:r>
          </w:p>
          <w:p w14:paraId="73AACA52" w14:textId="77777777" w:rsidR="007D033A" w:rsidRPr="007D033A" w:rsidRDefault="007D033A" w:rsidP="007D033A">
            <w:pPr>
              <w:pStyle w:val="ListParagraph"/>
              <w:numPr>
                <w:ilvl w:val="0"/>
                <w:numId w:val="3"/>
              </w:numPr>
              <w:rPr>
                <w:sz w:val="28"/>
              </w:rPr>
            </w:pPr>
            <w:r>
              <w:t>Dressing up</w:t>
            </w:r>
          </w:p>
          <w:p w14:paraId="7A20962F" w14:textId="77777777" w:rsidR="007D033A" w:rsidRPr="007D033A" w:rsidRDefault="007D033A" w:rsidP="007D033A">
            <w:pPr>
              <w:pStyle w:val="ListParagraph"/>
              <w:numPr>
                <w:ilvl w:val="0"/>
                <w:numId w:val="3"/>
              </w:numPr>
              <w:rPr>
                <w:sz w:val="28"/>
              </w:rPr>
            </w:pPr>
            <w:r>
              <w:t>Big, medium and small sizing</w:t>
            </w:r>
          </w:p>
          <w:p w14:paraId="4F2E8694" w14:textId="77777777" w:rsidR="007D033A" w:rsidRPr="007D033A" w:rsidRDefault="007D033A" w:rsidP="007D033A">
            <w:pPr>
              <w:pStyle w:val="ListParagraph"/>
              <w:numPr>
                <w:ilvl w:val="0"/>
                <w:numId w:val="3"/>
              </w:numPr>
              <w:rPr>
                <w:sz w:val="28"/>
              </w:rPr>
            </w:pPr>
            <w:r>
              <w:t>Drawing in oats</w:t>
            </w:r>
          </w:p>
          <w:p w14:paraId="46EDBF32" w14:textId="77777777" w:rsidR="007D033A" w:rsidRPr="007D033A" w:rsidRDefault="007D033A" w:rsidP="007D033A">
            <w:pPr>
              <w:pStyle w:val="ListParagraph"/>
              <w:numPr>
                <w:ilvl w:val="0"/>
                <w:numId w:val="3"/>
              </w:numPr>
              <w:rPr>
                <w:sz w:val="28"/>
              </w:rPr>
            </w:pPr>
            <w:r>
              <w:t>Oats in mud kitchen</w:t>
            </w:r>
          </w:p>
          <w:p w14:paraId="29CCBC6E" w14:textId="77777777" w:rsidR="007D033A" w:rsidRPr="007D033A" w:rsidRDefault="007D033A" w:rsidP="007D033A">
            <w:pPr>
              <w:pStyle w:val="ListParagraph"/>
              <w:numPr>
                <w:ilvl w:val="0"/>
                <w:numId w:val="3"/>
              </w:numPr>
              <w:rPr>
                <w:sz w:val="28"/>
              </w:rPr>
            </w:pPr>
            <w:r>
              <w:t>Porridge making</w:t>
            </w:r>
          </w:p>
        </w:tc>
        <w:tc>
          <w:tcPr>
            <w:tcW w:w="3221" w:type="dxa"/>
          </w:tcPr>
          <w:p w14:paraId="2E658494" w14:textId="77777777" w:rsidR="00767A3D" w:rsidRDefault="007D033A" w:rsidP="007D033A">
            <w:pPr>
              <w:pStyle w:val="ListParagraph"/>
              <w:numPr>
                <w:ilvl w:val="0"/>
                <w:numId w:val="3"/>
              </w:numPr>
            </w:pPr>
            <w:r>
              <w:t>Caterpillars to butterflies</w:t>
            </w:r>
          </w:p>
          <w:p w14:paraId="079BF996" w14:textId="77777777" w:rsidR="007D033A" w:rsidRDefault="007D033A" w:rsidP="007D033A">
            <w:pPr>
              <w:pStyle w:val="ListParagraph"/>
              <w:numPr>
                <w:ilvl w:val="0"/>
                <w:numId w:val="3"/>
              </w:numPr>
            </w:pPr>
            <w:r>
              <w:t>Planting sunflowers/seeds</w:t>
            </w:r>
          </w:p>
          <w:p w14:paraId="05C29E7A" w14:textId="77777777" w:rsidR="007D033A" w:rsidRDefault="007D033A" w:rsidP="007D033A">
            <w:pPr>
              <w:pStyle w:val="ListParagraph"/>
              <w:numPr>
                <w:ilvl w:val="0"/>
                <w:numId w:val="3"/>
              </w:numPr>
            </w:pPr>
            <w:r>
              <w:t>Seed bombs</w:t>
            </w:r>
          </w:p>
          <w:p w14:paraId="16465D87" w14:textId="77777777" w:rsidR="007D033A" w:rsidRDefault="007D033A" w:rsidP="007D033A">
            <w:pPr>
              <w:pStyle w:val="ListParagraph"/>
              <w:numPr>
                <w:ilvl w:val="0"/>
                <w:numId w:val="3"/>
              </w:numPr>
            </w:pPr>
            <w:r>
              <w:t>Cress/beans/peas growing</w:t>
            </w:r>
          </w:p>
          <w:p w14:paraId="247EC828" w14:textId="77777777" w:rsidR="007D033A" w:rsidRDefault="007D033A" w:rsidP="007D033A">
            <w:pPr>
              <w:pStyle w:val="ListParagraph"/>
              <w:numPr>
                <w:ilvl w:val="0"/>
                <w:numId w:val="3"/>
              </w:numPr>
            </w:pPr>
            <w:r>
              <w:t>Painting butterflies</w:t>
            </w:r>
          </w:p>
          <w:p w14:paraId="2ED15E47" w14:textId="77777777" w:rsidR="007D033A" w:rsidRDefault="007D033A" w:rsidP="007D033A">
            <w:pPr>
              <w:pStyle w:val="ListParagraph"/>
              <w:numPr>
                <w:ilvl w:val="0"/>
                <w:numId w:val="3"/>
              </w:numPr>
            </w:pPr>
            <w:r>
              <w:t>Life cycle books in book corner</w:t>
            </w:r>
          </w:p>
          <w:p w14:paraId="311AA907" w14:textId="77777777" w:rsidR="007D033A" w:rsidRPr="007D033A" w:rsidRDefault="007D033A" w:rsidP="007D033A">
            <w:pPr>
              <w:pStyle w:val="ListParagraph"/>
              <w:numPr>
                <w:ilvl w:val="0"/>
                <w:numId w:val="3"/>
              </w:numPr>
            </w:pPr>
            <w:r>
              <w:t>Garden Centre</w:t>
            </w:r>
          </w:p>
        </w:tc>
        <w:tc>
          <w:tcPr>
            <w:tcW w:w="3221" w:type="dxa"/>
          </w:tcPr>
          <w:p w14:paraId="66D34636" w14:textId="77777777" w:rsidR="00767A3D" w:rsidRDefault="007D033A" w:rsidP="007D033A">
            <w:pPr>
              <w:pStyle w:val="ListParagraph"/>
              <w:numPr>
                <w:ilvl w:val="0"/>
                <w:numId w:val="3"/>
              </w:numPr>
            </w:pPr>
            <w:r>
              <w:t>Sand tray, buckets and spades</w:t>
            </w:r>
          </w:p>
          <w:p w14:paraId="52396932" w14:textId="77777777" w:rsidR="007D033A" w:rsidRDefault="007D033A" w:rsidP="007D033A">
            <w:pPr>
              <w:pStyle w:val="ListParagraph"/>
              <w:numPr>
                <w:ilvl w:val="0"/>
                <w:numId w:val="3"/>
              </w:numPr>
            </w:pPr>
            <w:r>
              <w:t>Sun hats, sunglasses, caps</w:t>
            </w:r>
          </w:p>
          <w:p w14:paraId="7F858C5C" w14:textId="77777777" w:rsidR="007D033A" w:rsidRDefault="007D033A" w:rsidP="007D033A">
            <w:pPr>
              <w:pStyle w:val="ListParagraph"/>
              <w:numPr>
                <w:ilvl w:val="0"/>
                <w:numId w:val="3"/>
              </w:numPr>
            </w:pPr>
            <w:r>
              <w:t xml:space="preserve">Picnics </w:t>
            </w:r>
          </w:p>
          <w:p w14:paraId="4166A686" w14:textId="77777777" w:rsidR="007D033A" w:rsidRDefault="007D033A" w:rsidP="007D033A">
            <w:pPr>
              <w:pStyle w:val="ListParagraph"/>
              <w:numPr>
                <w:ilvl w:val="0"/>
                <w:numId w:val="3"/>
              </w:numPr>
            </w:pPr>
            <w:r>
              <w:t>Den Building</w:t>
            </w:r>
          </w:p>
          <w:p w14:paraId="1A0F3B53" w14:textId="77777777" w:rsidR="007D033A" w:rsidRPr="007D033A" w:rsidRDefault="007D033A" w:rsidP="007D033A">
            <w:pPr>
              <w:pStyle w:val="ListParagraph"/>
              <w:numPr>
                <w:ilvl w:val="0"/>
                <w:numId w:val="3"/>
              </w:numPr>
            </w:pPr>
            <w:r>
              <w:t>Water guttering</w:t>
            </w:r>
          </w:p>
        </w:tc>
      </w:tr>
    </w:tbl>
    <w:p w14:paraId="674DA40C" w14:textId="77777777" w:rsidR="00C0780D" w:rsidRDefault="00C0780D">
      <w:pPr>
        <w:rPr>
          <w:b/>
          <w:sz w:val="28"/>
          <w:u w:val="single"/>
        </w:rPr>
      </w:pPr>
    </w:p>
    <w:sectPr w:rsidR="00C0780D" w:rsidSect="0021285E">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bbie Hepplewhite Print Font">
    <w:altName w:val="Mistral"/>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73FC"/>
    <w:multiLevelType w:val="hybridMultilevel"/>
    <w:tmpl w:val="9EC8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F2AA2"/>
    <w:multiLevelType w:val="hybridMultilevel"/>
    <w:tmpl w:val="96DA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1932DA"/>
    <w:multiLevelType w:val="hybridMultilevel"/>
    <w:tmpl w:val="F28A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722FB0"/>
    <w:multiLevelType w:val="hybridMultilevel"/>
    <w:tmpl w:val="3AC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C2"/>
    <w:rsid w:val="00000EE4"/>
    <w:rsid w:val="000060DB"/>
    <w:rsid w:val="00023B17"/>
    <w:rsid w:val="000243BE"/>
    <w:rsid w:val="00050286"/>
    <w:rsid w:val="00050407"/>
    <w:rsid w:val="00076A71"/>
    <w:rsid w:val="0008078A"/>
    <w:rsid w:val="0008191A"/>
    <w:rsid w:val="000928F4"/>
    <w:rsid w:val="000A28F7"/>
    <w:rsid w:val="000B256E"/>
    <w:rsid w:val="000D3669"/>
    <w:rsid w:val="000F0C6C"/>
    <w:rsid w:val="000F1AC6"/>
    <w:rsid w:val="000F4709"/>
    <w:rsid w:val="00102932"/>
    <w:rsid w:val="00106389"/>
    <w:rsid w:val="00137564"/>
    <w:rsid w:val="0014138B"/>
    <w:rsid w:val="001448F7"/>
    <w:rsid w:val="00151AEA"/>
    <w:rsid w:val="00154331"/>
    <w:rsid w:val="001809BA"/>
    <w:rsid w:val="00182BAB"/>
    <w:rsid w:val="001A1F70"/>
    <w:rsid w:val="001B37E8"/>
    <w:rsid w:val="001C14C5"/>
    <w:rsid w:val="001E043B"/>
    <w:rsid w:val="001F156A"/>
    <w:rsid w:val="001F5618"/>
    <w:rsid w:val="0021285E"/>
    <w:rsid w:val="002129C4"/>
    <w:rsid w:val="00220822"/>
    <w:rsid w:val="00225786"/>
    <w:rsid w:val="0024678F"/>
    <w:rsid w:val="002834D9"/>
    <w:rsid w:val="00295EA1"/>
    <w:rsid w:val="002A4572"/>
    <w:rsid w:val="002B789D"/>
    <w:rsid w:val="002E24A3"/>
    <w:rsid w:val="002F5A43"/>
    <w:rsid w:val="00344AAC"/>
    <w:rsid w:val="003470AC"/>
    <w:rsid w:val="00357FBC"/>
    <w:rsid w:val="00372B80"/>
    <w:rsid w:val="00383EE4"/>
    <w:rsid w:val="003C0D0B"/>
    <w:rsid w:val="003F73CC"/>
    <w:rsid w:val="00412F16"/>
    <w:rsid w:val="004267CD"/>
    <w:rsid w:val="004355A4"/>
    <w:rsid w:val="004355AF"/>
    <w:rsid w:val="00440668"/>
    <w:rsid w:val="004453DE"/>
    <w:rsid w:val="00446152"/>
    <w:rsid w:val="004554D6"/>
    <w:rsid w:val="00463D0F"/>
    <w:rsid w:val="00491352"/>
    <w:rsid w:val="004948E0"/>
    <w:rsid w:val="004C0EFA"/>
    <w:rsid w:val="004C1095"/>
    <w:rsid w:val="004C47DA"/>
    <w:rsid w:val="004C4BB3"/>
    <w:rsid w:val="004E321A"/>
    <w:rsid w:val="004E47AB"/>
    <w:rsid w:val="004E637E"/>
    <w:rsid w:val="004E745B"/>
    <w:rsid w:val="00513228"/>
    <w:rsid w:val="00532E4D"/>
    <w:rsid w:val="00535DC6"/>
    <w:rsid w:val="00542436"/>
    <w:rsid w:val="00565A66"/>
    <w:rsid w:val="00572894"/>
    <w:rsid w:val="005829C2"/>
    <w:rsid w:val="005B56A2"/>
    <w:rsid w:val="005D1BA1"/>
    <w:rsid w:val="00616C45"/>
    <w:rsid w:val="0062754D"/>
    <w:rsid w:val="00635812"/>
    <w:rsid w:val="00652E0F"/>
    <w:rsid w:val="006619D7"/>
    <w:rsid w:val="006817EF"/>
    <w:rsid w:val="006A7153"/>
    <w:rsid w:val="006D2BAA"/>
    <w:rsid w:val="00715E72"/>
    <w:rsid w:val="00767A3D"/>
    <w:rsid w:val="00784B1D"/>
    <w:rsid w:val="00790CB7"/>
    <w:rsid w:val="007B3607"/>
    <w:rsid w:val="007B4C3C"/>
    <w:rsid w:val="007C16BD"/>
    <w:rsid w:val="007D033A"/>
    <w:rsid w:val="007E365D"/>
    <w:rsid w:val="007F6FE9"/>
    <w:rsid w:val="00831404"/>
    <w:rsid w:val="00840D2A"/>
    <w:rsid w:val="00843C9B"/>
    <w:rsid w:val="00856AD3"/>
    <w:rsid w:val="008853D3"/>
    <w:rsid w:val="008A0011"/>
    <w:rsid w:val="008B210F"/>
    <w:rsid w:val="008F7319"/>
    <w:rsid w:val="00904969"/>
    <w:rsid w:val="00934972"/>
    <w:rsid w:val="009400ED"/>
    <w:rsid w:val="00961DA6"/>
    <w:rsid w:val="0096749B"/>
    <w:rsid w:val="009862A5"/>
    <w:rsid w:val="009A5B26"/>
    <w:rsid w:val="009B1B11"/>
    <w:rsid w:val="00A1110A"/>
    <w:rsid w:val="00A125E0"/>
    <w:rsid w:val="00A13E61"/>
    <w:rsid w:val="00A204A4"/>
    <w:rsid w:val="00A25D1C"/>
    <w:rsid w:val="00A6581E"/>
    <w:rsid w:val="00A813E3"/>
    <w:rsid w:val="00AA7ACF"/>
    <w:rsid w:val="00AD2C81"/>
    <w:rsid w:val="00AD2D7E"/>
    <w:rsid w:val="00AF16BD"/>
    <w:rsid w:val="00B01DBC"/>
    <w:rsid w:val="00B01E0E"/>
    <w:rsid w:val="00B047AB"/>
    <w:rsid w:val="00B052A6"/>
    <w:rsid w:val="00B179F2"/>
    <w:rsid w:val="00B36312"/>
    <w:rsid w:val="00B3721C"/>
    <w:rsid w:val="00B54373"/>
    <w:rsid w:val="00B72497"/>
    <w:rsid w:val="00B91124"/>
    <w:rsid w:val="00BA18AA"/>
    <w:rsid w:val="00BA3FFA"/>
    <w:rsid w:val="00BC28C6"/>
    <w:rsid w:val="00BC4943"/>
    <w:rsid w:val="00BC5989"/>
    <w:rsid w:val="00BF38A0"/>
    <w:rsid w:val="00C0780D"/>
    <w:rsid w:val="00C2640D"/>
    <w:rsid w:val="00C45B7F"/>
    <w:rsid w:val="00C633C7"/>
    <w:rsid w:val="00C657FC"/>
    <w:rsid w:val="00C803F3"/>
    <w:rsid w:val="00CB0E0F"/>
    <w:rsid w:val="00CB1654"/>
    <w:rsid w:val="00CE4EE4"/>
    <w:rsid w:val="00CF1836"/>
    <w:rsid w:val="00D022FE"/>
    <w:rsid w:val="00D13731"/>
    <w:rsid w:val="00D236F1"/>
    <w:rsid w:val="00D2730D"/>
    <w:rsid w:val="00D47D57"/>
    <w:rsid w:val="00D664FA"/>
    <w:rsid w:val="00D7047E"/>
    <w:rsid w:val="00D83589"/>
    <w:rsid w:val="00D966BB"/>
    <w:rsid w:val="00DB2C9D"/>
    <w:rsid w:val="00DB440D"/>
    <w:rsid w:val="00DC0437"/>
    <w:rsid w:val="00DC35A3"/>
    <w:rsid w:val="00DD5365"/>
    <w:rsid w:val="00DE3D95"/>
    <w:rsid w:val="00DE5959"/>
    <w:rsid w:val="00DF39E3"/>
    <w:rsid w:val="00E02235"/>
    <w:rsid w:val="00EA5448"/>
    <w:rsid w:val="00ED49F6"/>
    <w:rsid w:val="00F02043"/>
    <w:rsid w:val="00F06223"/>
    <w:rsid w:val="00F61D0C"/>
    <w:rsid w:val="00F70B76"/>
    <w:rsid w:val="00F907E2"/>
    <w:rsid w:val="00F90C7C"/>
    <w:rsid w:val="00F956B9"/>
    <w:rsid w:val="00F956BD"/>
    <w:rsid w:val="00FB587E"/>
    <w:rsid w:val="00FF5CC1"/>
    <w:rsid w:val="00FF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C796"/>
  <w15:chartTrackingRefBased/>
  <w15:docId w15:val="{DAF0A95D-9079-A24D-AA31-4BA1F52F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0AC"/>
    <w:pPr>
      <w:ind w:left="720"/>
      <w:contextualSpacing/>
    </w:pPr>
  </w:style>
  <w:style w:type="paragraph" w:styleId="Title">
    <w:name w:val="Title"/>
    <w:basedOn w:val="Normal"/>
    <w:next w:val="Normal"/>
    <w:link w:val="TitleChar"/>
    <w:uiPriority w:val="10"/>
    <w:qFormat/>
    <w:rsid w:val="00D47D5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47D57"/>
    <w:rPr>
      <w:rFonts w:asciiTheme="majorHAnsi" w:eastAsiaTheme="majorEastAsia" w:hAnsiTheme="majorHAnsi" w:cstheme="majorBidi"/>
      <w:color w:val="2E74B5" w:themeColor="accent1" w:themeShade="BF"/>
      <w:spacing w:val="-7"/>
      <w:sz w:val="80"/>
      <w:szCs w:val="80"/>
    </w:rPr>
  </w:style>
  <w:style w:type="character" w:styleId="Hyperlink">
    <w:name w:val="Hyperlink"/>
    <w:basedOn w:val="DefaultParagraphFont"/>
    <w:uiPriority w:val="99"/>
    <w:unhideWhenUsed/>
    <w:rsid w:val="000060DB"/>
    <w:rPr>
      <w:color w:val="0563C1" w:themeColor="hyperlink"/>
      <w:u w:val="single"/>
    </w:rPr>
  </w:style>
  <w:style w:type="character" w:styleId="FollowedHyperlink">
    <w:name w:val="FollowedHyperlink"/>
    <w:basedOn w:val="DefaultParagraphFont"/>
    <w:uiPriority w:val="99"/>
    <w:semiHidden/>
    <w:unhideWhenUsed/>
    <w:rsid w:val="00F02043"/>
    <w:rPr>
      <w:color w:val="954F72" w:themeColor="followedHyperlink"/>
      <w:u w:val="single"/>
    </w:rPr>
  </w:style>
  <w:style w:type="paragraph" w:customStyle="1" w:styleId="Default">
    <w:name w:val="Default"/>
    <w:rsid w:val="00513228"/>
    <w:pPr>
      <w:autoSpaceDE w:val="0"/>
      <w:autoSpaceDN w:val="0"/>
      <w:adjustRightInd w:val="0"/>
      <w:spacing w:after="0" w:line="240" w:lineRule="auto"/>
    </w:pPr>
    <w:rPr>
      <w:rFonts w:ascii="Debbie Hepplewhite Print Font" w:hAnsi="Debbie Hepplewhite Print Font" w:cs="Debbie Hepplewhite Print Font"/>
      <w:color w:val="000000"/>
      <w:sz w:val="24"/>
      <w:szCs w:val="24"/>
    </w:rPr>
  </w:style>
  <w:style w:type="character" w:customStyle="1" w:styleId="UnresolvedMention1">
    <w:name w:val="Unresolved Mention1"/>
    <w:basedOn w:val="DefaultParagraphFont"/>
    <w:uiPriority w:val="99"/>
    <w:semiHidden/>
    <w:unhideWhenUsed/>
    <w:rsid w:val="004554D6"/>
    <w:rPr>
      <w:color w:val="605E5C"/>
      <w:shd w:val="clear" w:color="auto" w:fill="E1DFDD"/>
    </w:rPr>
  </w:style>
  <w:style w:type="paragraph" w:styleId="NormalWeb">
    <w:name w:val="Normal (Web)"/>
    <w:basedOn w:val="Normal"/>
    <w:uiPriority w:val="99"/>
    <w:unhideWhenUsed/>
    <w:rsid w:val="00ED49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8576">
      <w:bodyDiv w:val="1"/>
      <w:marLeft w:val="0"/>
      <w:marRight w:val="0"/>
      <w:marTop w:val="0"/>
      <w:marBottom w:val="0"/>
      <w:divBdr>
        <w:top w:val="none" w:sz="0" w:space="0" w:color="auto"/>
        <w:left w:val="none" w:sz="0" w:space="0" w:color="auto"/>
        <w:bottom w:val="none" w:sz="0" w:space="0" w:color="auto"/>
        <w:right w:val="none" w:sz="0" w:space="0" w:color="auto"/>
      </w:divBdr>
      <w:divsChild>
        <w:div w:id="931932223">
          <w:marLeft w:val="0"/>
          <w:marRight w:val="0"/>
          <w:marTop w:val="0"/>
          <w:marBottom w:val="0"/>
          <w:divBdr>
            <w:top w:val="none" w:sz="0" w:space="0" w:color="auto"/>
            <w:left w:val="none" w:sz="0" w:space="0" w:color="auto"/>
            <w:bottom w:val="none" w:sz="0" w:space="0" w:color="auto"/>
            <w:right w:val="none" w:sz="0" w:space="0" w:color="auto"/>
          </w:divBdr>
          <w:divsChild>
            <w:div w:id="2024430526">
              <w:marLeft w:val="0"/>
              <w:marRight w:val="0"/>
              <w:marTop w:val="0"/>
              <w:marBottom w:val="0"/>
              <w:divBdr>
                <w:top w:val="none" w:sz="0" w:space="0" w:color="auto"/>
                <w:left w:val="none" w:sz="0" w:space="0" w:color="auto"/>
                <w:bottom w:val="none" w:sz="0" w:space="0" w:color="auto"/>
                <w:right w:val="none" w:sz="0" w:space="0" w:color="auto"/>
              </w:divBdr>
              <w:divsChild>
                <w:div w:id="311639564">
                  <w:marLeft w:val="0"/>
                  <w:marRight w:val="0"/>
                  <w:marTop w:val="0"/>
                  <w:marBottom w:val="0"/>
                  <w:divBdr>
                    <w:top w:val="none" w:sz="0" w:space="0" w:color="auto"/>
                    <w:left w:val="none" w:sz="0" w:space="0" w:color="auto"/>
                    <w:bottom w:val="none" w:sz="0" w:space="0" w:color="auto"/>
                    <w:right w:val="none" w:sz="0" w:space="0" w:color="auto"/>
                  </w:divBdr>
                  <w:divsChild>
                    <w:div w:id="8668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6648">
      <w:bodyDiv w:val="1"/>
      <w:marLeft w:val="0"/>
      <w:marRight w:val="0"/>
      <w:marTop w:val="0"/>
      <w:marBottom w:val="0"/>
      <w:divBdr>
        <w:top w:val="none" w:sz="0" w:space="0" w:color="auto"/>
        <w:left w:val="none" w:sz="0" w:space="0" w:color="auto"/>
        <w:bottom w:val="none" w:sz="0" w:space="0" w:color="auto"/>
        <w:right w:val="none" w:sz="0" w:space="0" w:color="auto"/>
      </w:divBdr>
      <w:divsChild>
        <w:div w:id="37365533">
          <w:marLeft w:val="0"/>
          <w:marRight w:val="0"/>
          <w:marTop w:val="0"/>
          <w:marBottom w:val="0"/>
          <w:divBdr>
            <w:top w:val="none" w:sz="0" w:space="0" w:color="auto"/>
            <w:left w:val="none" w:sz="0" w:space="0" w:color="auto"/>
            <w:bottom w:val="none" w:sz="0" w:space="0" w:color="auto"/>
            <w:right w:val="none" w:sz="0" w:space="0" w:color="auto"/>
          </w:divBdr>
          <w:divsChild>
            <w:div w:id="1848867098">
              <w:marLeft w:val="0"/>
              <w:marRight w:val="0"/>
              <w:marTop w:val="0"/>
              <w:marBottom w:val="0"/>
              <w:divBdr>
                <w:top w:val="none" w:sz="0" w:space="0" w:color="auto"/>
                <w:left w:val="none" w:sz="0" w:space="0" w:color="auto"/>
                <w:bottom w:val="none" w:sz="0" w:space="0" w:color="auto"/>
                <w:right w:val="none" w:sz="0" w:space="0" w:color="auto"/>
              </w:divBdr>
              <w:divsChild>
                <w:div w:id="1025135681">
                  <w:marLeft w:val="0"/>
                  <w:marRight w:val="0"/>
                  <w:marTop w:val="0"/>
                  <w:marBottom w:val="0"/>
                  <w:divBdr>
                    <w:top w:val="none" w:sz="0" w:space="0" w:color="auto"/>
                    <w:left w:val="none" w:sz="0" w:space="0" w:color="auto"/>
                    <w:bottom w:val="none" w:sz="0" w:space="0" w:color="auto"/>
                    <w:right w:val="none" w:sz="0" w:space="0" w:color="auto"/>
                  </w:divBdr>
                  <w:divsChild>
                    <w:div w:id="11342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10222">
      <w:bodyDiv w:val="1"/>
      <w:marLeft w:val="0"/>
      <w:marRight w:val="0"/>
      <w:marTop w:val="0"/>
      <w:marBottom w:val="0"/>
      <w:divBdr>
        <w:top w:val="none" w:sz="0" w:space="0" w:color="auto"/>
        <w:left w:val="none" w:sz="0" w:space="0" w:color="auto"/>
        <w:bottom w:val="none" w:sz="0" w:space="0" w:color="auto"/>
        <w:right w:val="none" w:sz="0" w:space="0" w:color="auto"/>
      </w:divBdr>
      <w:divsChild>
        <w:div w:id="164246142">
          <w:marLeft w:val="0"/>
          <w:marRight w:val="0"/>
          <w:marTop w:val="0"/>
          <w:marBottom w:val="0"/>
          <w:divBdr>
            <w:top w:val="none" w:sz="0" w:space="0" w:color="auto"/>
            <w:left w:val="none" w:sz="0" w:space="0" w:color="auto"/>
            <w:bottom w:val="none" w:sz="0" w:space="0" w:color="auto"/>
            <w:right w:val="none" w:sz="0" w:space="0" w:color="auto"/>
          </w:divBdr>
          <w:divsChild>
            <w:div w:id="1149250677">
              <w:marLeft w:val="0"/>
              <w:marRight w:val="0"/>
              <w:marTop w:val="0"/>
              <w:marBottom w:val="0"/>
              <w:divBdr>
                <w:top w:val="none" w:sz="0" w:space="0" w:color="auto"/>
                <w:left w:val="none" w:sz="0" w:space="0" w:color="auto"/>
                <w:bottom w:val="none" w:sz="0" w:space="0" w:color="auto"/>
                <w:right w:val="none" w:sz="0" w:space="0" w:color="auto"/>
              </w:divBdr>
              <w:divsChild>
                <w:div w:id="647592183">
                  <w:marLeft w:val="0"/>
                  <w:marRight w:val="0"/>
                  <w:marTop w:val="0"/>
                  <w:marBottom w:val="0"/>
                  <w:divBdr>
                    <w:top w:val="none" w:sz="0" w:space="0" w:color="auto"/>
                    <w:left w:val="none" w:sz="0" w:space="0" w:color="auto"/>
                    <w:bottom w:val="none" w:sz="0" w:space="0" w:color="auto"/>
                    <w:right w:val="none" w:sz="0" w:space="0" w:color="auto"/>
                  </w:divBdr>
                  <w:divsChild>
                    <w:div w:id="10613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131">
      <w:bodyDiv w:val="1"/>
      <w:marLeft w:val="0"/>
      <w:marRight w:val="0"/>
      <w:marTop w:val="0"/>
      <w:marBottom w:val="0"/>
      <w:divBdr>
        <w:top w:val="none" w:sz="0" w:space="0" w:color="auto"/>
        <w:left w:val="none" w:sz="0" w:space="0" w:color="auto"/>
        <w:bottom w:val="none" w:sz="0" w:space="0" w:color="auto"/>
        <w:right w:val="none" w:sz="0" w:space="0" w:color="auto"/>
      </w:divBdr>
    </w:div>
    <w:div w:id="311834202">
      <w:bodyDiv w:val="1"/>
      <w:marLeft w:val="0"/>
      <w:marRight w:val="0"/>
      <w:marTop w:val="0"/>
      <w:marBottom w:val="0"/>
      <w:divBdr>
        <w:top w:val="none" w:sz="0" w:space="0" w:color="auto"/>
        <w:left w:val="none" w:sz="0" w:space="0" w:color="auto"/>
        <w:bottom w:val="none" w:sz="0" w:space="0" w:color="auto"/>
        <w:right w:val="none" w:sz="0" w:space="0" w:color="auto"/>
      </w:divBdr>
      <w:divsChild>
        <w:div w:id="96288936">
          <w:marLeft w:val="0"/>
          <w:marRight w:val="0"/>
          <w:marTop w:val="0"/>
          <w:marBottom w:val="0"/>
          <w:divBdr>
            <w:top w:val="none" w:sz="0" w:space="0" w:color="auto"/>
            <w:left w:val="none" w:sz="0" w:space="0" w:color="auto"/>
            <w:bottom w:val="none" w:sz="0" w:space="0" w:color="auto"/>
            <w:right w:val="none" w:sz="0" w:space="0" w:color="auto"/>
          </w:divBdr>
          <w:divsChild>
            <w:div w:id="13845979">
              <w:marLeft w:val="0"/>
              <w:marRight w:val="0"/>
              <w:marTop w:val="0"/>
              <w:marBottom w:val="0"/>
              <w:divBdr>
                <w:top w:val="none" w:sz="0" w:space="0" w:color="auto"/>
                <w:left w:val="none" w:sz="0" w:space="0" w:color="auto"/>
                <w:bottom w:val="none" w:sz="0" w:space="0" w:color="auto"/>
                <w:right w:val="none" w:sz="0" w:space="0" w:color="auto"/>
              </w:divBdr>
              <w:divsChild>
                <w:div w:id="2079786094">
                  <w:marLeft w:val="0"/>
                  <w:marRight w:val="0"/>
                  <w:marTop w:val="0"/>
                  <w:marBottom w:val="0"/>
                  <w:divBdr>
                    <w:top w:val="none" w:sz="0" w:space="0" w:color="auto"/>
                    <w:left w:val="none" w:sz="0" w:space="0" w:color="auto"/>
                    <w:bottom w:val="none" w:sz="0" w:space="0" w:color="auto"/>
                    <w:right w:val="none" w:sz="0" w:space="0" w:color="auto"/>
                  </w:divBdr>
                  <w:divsChild>
                    <w:div w:id="20382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610">
      <w:bodyDiv w:val="1"/>
      <w:marLeft w:val="0"/>
      <w:marRight w:val="0"/>
      <w:marTop w:val="0"/>
      <w:marBottom w:val="0"/>
      <w:divBdr>
        <w:top w:val="none" w:sz="0" w:space="0" w:color="auto"/>
        <w:left w:val="none" w:sz="0" w:space="0" w:color="auto"/>
        <w:bottom w:val="none" w:sz="0" w:space="0" w:color="auto"/>
        <w:right w:val="none" w:sz="0" w:space="0" w:color="auto"/>
      </w:divBdr>
    </w:div>
    <w:div w:id="422997108">
      <w:bodyDiv w:val="1"/>
      <w:marLeft w:val="0"/>
      <w:marRight w:val="0"/>
      <w:marTop w:val="0"/>
      <w:marBottom w:val="0"/>
      <w:divBdr>
        <w:top w:val="none" w:sz="0" w:space="0" w:color="auto"/>
        <w:left w:val="none" w:sz="0" w:space="0" w:color="auto"/>
        <w:bottom w:val="none" w:sz="0" w:space="0" w:color="auto"/>
        <w:right w:val="none" w:sz="0" w:space="0" w:color="auto"/>
      </w:divBdr>
    </w:div>
    <w:div w:id="477966269">
      <w:bodyDiv w:val="1"/>
      <w:marLeft w:val="0"/>
      <w:marRight w:val="0"/>
      <w:marTop w:val="0"/>
      <w:marBottom w:val="0"/>
      <w:divBdr>
        <w:top w:val="none" w:sz="0" w:space="0" w:color="auto"/>
        <w:left w:val="none" w:sz="0" w:space="0" w:color="auto"/>
        <w:bottom w:val="none" w:sz="0" w:space="0" w:color="auto"/>
        <w:right w:val="none" w:sz="0" w:space="0" w:color="auto"/>
      </w:divBdr>
    </w:div>
    <w:div w:id="529150352">
      <w:bodyDiv w:val="1"/>
      <w:marLeft w:val="0"/>
      <w:marRight w:val="0"/>
      <w:marTop w:val="0"/>
      <w:marBottom w:val="0"/>
      <w:divBdr>
        <w:top w:val="none" w:sz="0" w:space="0" w:color="auto"/>
        <w:left w:val="none" w:sz="0" w:space="0" w:color="auto"/>
        <w:bottom w:val="none" w:sz="0" w:space="0" w:color="auto"/>
        <w:right w:val="none" w:sz="0" w:space="0" w:color="auto"/>
      </w:divBdr>
      <w:divsChild>
        <w:div w:id="1172454939">
          <w:marLeft w:val="0"/>
          <w:marRight w:val="0"/>
          <w:marTop w:val="0"/>
          <w:marBottom w:val="0"/>
          <w:divBdr>
            <w:top w:val="none" w:sz="0" w:space="0" w:color="auto"/>
            <w:left w:val="none" w:sz="0" w:space="0" w:color="auto"/>
            <w:bottom w:val="none" w:sz="0" w:space="0" w:color="auto"/>
            <w:right w:val="none" w:sz="0" w:space="0" w:color="auto"/>
          </w:divBdr>
          <w:divsChild>
            <w:div w:id="871066887">
              <w:marLeft w:val="0"/>
              <w:marRight w:val="0"/>
              <w:marTop w:val="0"/>
              <w:marBottom w:val="0"/>
              <w:divBdr>
                <w:top w:val="none" w:sz="0" w:space="0" w:color="auto"/>
                <w:left w:val="none" w:sz="0" w:space="0" w:color="auto"/>
                <w:bottom w:val="none" w:sz="0" w:space="0" w:color="auto"/>
                <w:right w:val="none" w:sz="0" w:space="0" w:color="auto"/>
              </w:divBdr>
              <w:divsChild>
                <w:div w:id="1093669901">
                  <w:marLeft w:val="0"/>
                  <w:marRight w:val="0"/>
                  <w:marTop w:val="0"/>
                  <w:marBottom w:val="0"/>
                  <w:divBdr>
                    <w:top w:val="none" w:sz="0" w:space="0" w:color="auto"/>
                    <w:left w:val="none" w:sz="0" w:space="0" w:color="auto"/>
                    <w:bottom w:val="none" w:sz="0" w:space="0" w:color="auto"/>
                    <w:right w:val="none" w:sz="0" w:space="0" w:color="auto"/>
                  </w:divBdr>
                  <w:divsChild>
                    <w:div w:id="18834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4196">
      <w:bodyDiv w:val="1"/>
      <w:marLeft w:val="0"/>
      <w:marRight w:val="0"/>
      <w:marTop w:val="0"/>
      <w:marBottom w:val="0"/>
      <w:divBdr>
        <w:top w:val="none" w:sz="0" w:space="0" w:color="auto"/>
        <w:left w:val="none" w:sz="0" w:space="0" w:color="auto"/>
        <w:bottom w:val="none" w:sz="0" w:space="0" w:color="auto"/>
        <w:right w:val="none" w:sz="0" w:space="0" w:color="auto"/>
      </w:divBdr>
    </w:div>
    <w:div w:id="653995642">
      <w:bodyDiv w:val="1"/>
      <w:marLeft w:val="0"/>
      <w:marRight w:val="0"/>
      <w:marTop w:val="0"/>
      <w:marBottom w:val="0"/>
      <w:divBdr>
        <w:top w:val="none" w:sz="0" w:space="0" w:color="auto"/>
        <w:left w:val="none" w:sz="0" w:space="0" w:color="auto"/>
        <w:bottom w:val="none" w:sz="0" w:space="0" w:color="auto"/>
        <w:right w:val="none" w:sz="0" w:space="0" w:color="auto"/>
      </w:divBdr>
      <w:divsChild>
        <w:div w:id="792673388">
          <w:marLeft w:val="0"/>
          <w:marRight w:val="0"/>
          <w:marTop w:val="0"/>
          <w:marBottom w:val="0"/>
          <w:divBdr>
            <w:top w:val="none" w:sz="0" w:space="0" w:color="auto"/>
            <w:left w:val="none" w:sz="0" w:space="0" w:color="auto"/>
            <w:bottom w:val="none" w:sz="0" w:space="0" w:color="auto"/>
            <w:right w:val="none" w:sz="0" w:space="0" w:color="auto"/>
          </w:divBdr>
          <w:divsChild>
            <w:div w:id="1427339504">
              <w:marLeft w:val="0"/>
              <w:marRight w:val="0"/>
              <w:marTop w:val="0"/>
              <w:marBottom w:val="0"/>
              <w:divBdr>
                <w:top w:val="none" w:sz="0" w:space="0" w:color="auto"/>
                <w:left w:val="none" w:sz="0" w:space="0" w:color="auto"/>
                <w:bottom w:val="none" w:sz="0" w:space="0" w:color="auto"/>
                <w:right w:val="none" w:sz="0" w:space="0" w:color="auto"/>
              </w:divBdr>
              <w:divsChild>
                <w:div w:id="1200433450">
                  <w:marLeft w:val="0"/>
                  <w:marRight w:val="0"/>
                  <w:marTop w:val="0"/>
                  <w:marBottom w:val="0"/>
                  <w:divBdr>
                    <w:top w:val="none" w:sz="0" w:space="0" w:color="auto"/>
                    <w:left w:val="none" w:sz="0" w:space="0" w:color="auto"/>
                    <w:bottom w:val="none" w:sz="0" w:space="0" w:color="auto"/>
                    <w:right w:val="none" w:sz="0" w:space="0" w:color="auto"/>
                  </w:divBdr>
                  <w:divsChild>
                    <w:div w:id="9714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4858">
      <w:bodyDiv w:val="1"/>
      <w:marLeft w:val="0"/>
      <w:marRight w:val="0"/>
      <w:marTop w:val="0"/>
      <w:marBottom w:val="0"/>
      <w:divBdr>
        <w:top w:val="none" w:sz="0" w:space="0" w:color="auto"/>
        <w:left w:val="none" w:sz="0" w:space="0" w:color="auto"/>
        <w:bottom w:val="none" w:sz="0" w:space="0" w:color="auto"/>
        <w:right w:val="none" w:sz="0" w:space="0" w:color="auto"/>
      </w:divBdr>
      <w:divsChild>
        <w:div w:id="1062947853">
          <w:marLeft w:val="0"/>
          <w:marRight w:val="0"/>
          <w:marTop w:val="0"/>
          <w:marBottom w:val="0"/>
          <w:divBdr>
            <w:top w:val="none" w:sz="0" w:space="0" w:color="auto"/>
            <w:left w:val="none" w:sz="0" w:space="0" w:color="auto"/>
            <w:bottom w:val="none" w:sz="0" w:space="0" w:color="auto"/>
            <w:right w:val="none" w:sz="0" w:space="0" w:color="auto"/>
          </w:divBdr>
          <w:divsChild>
            <w:div w:id="1598249034">
              <w:marLeft w:val="0"/>
              <w:marRight w:val="0"/>
              <w:marTop w:val="0"/>
              <w:marBottom w:val="0"/>
              <w:divBdr>
                <w:top w:val="none" w:sz="0" w:space="0" w:color="auto"/>
                <w:left w:val="none" w:sz="0" w:space="0" w:color="auto"/>
                <w:bottom w:val="none" w:sz="0" w:space="0" w:color="auto"/>
                <w:right w:val="none" w:sz="0" w:space="0" w:color="auto"/>
              </w:divBdr>
              <w:divsChild>
                <w:div w:id="2099787452">
                  <w:marLeft w:val="0"/>
                  <w:marRight w:val="0"/>
                  <w:marTop w:val="0"/>
                  <w:marBottom w:val="0"/>
                  <w:divBdr>
                    <w:top w:val="none" w:sz="0" w:space="0" w:color="auto"/>
                    <w:left w:val="none" w:sz="0" w:space="0" w:color="auto"/>
                    <w:bottom w:val="none" w:sz="0" w:space="0" w:color="auto"/>
                    <w:right w:val="none" w:sz="0" w:space="0" w:color="auto"/>
                  </w:divBdr>
                  <w:divsChild>
                    <w:div w:id="2540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3345">
      <w:bodyDiv w:val="1"/>
      <w:marLeft w:val="0"/>
      <w:marRight w:val="0"/>
      <w:marTop w:val="0"/>
      <w:marBottom w:val="0"/>
      <w:divBdr>
        <w:top w:val="none" w:sz="0" w:space="0" w:color="auto"/>
        <w:left w:val="none" w:sz="0" w:space="0" w:color="auto"/>
        <w:bottom w:val="none" w:sz="0" w:space="0" w:color="auto"/>
        <w:right w:val="none" w:sz="0" w:space="0" w:color="auto"/>
      </w:divBdr>
    </w:div>
    <w:div w:id="1240477227">
      <w:bodyDiv w:val="1"/>
      <w:marLeft w:val="0"/>
      <w:marRight w:val="0"/>
      <w:marTop w:val="0"/>
      <w:marBottom w:val="0"/>
      <w:divBdr>
        <w:top w:val="none" w:sz="0" w:space="0" w:color="auto"/>
        <w:left w:val="none" w:sz="0" w:space="0" w:color="auto"/>
        <w:bottom w:val="none" w:sz="0" w:space="0" w:color="auto"/>
        <w:right w:val="none" w:sz="0" w:space="0" w:color="auto"/>
      </w:divBdr>
    </w:div>
    <w:div w:id="1294680304">
      <w:bodyDiv w:val="1"/>
      <w:marLeft w:val="0"/>
      <w:marRight w:val="0"/>
      <w:marTop w:val="0"/>
      <w:marBottom w:val="0"/>
      <w:divBdr>
        <w:top w:val="none" w:sz="0" w:space="0" w:color="auto"/>
        <w:left w:val="none" w:sz="0" w:space="0" w:color="auto"/>
        <w:bottom w:val="none" w:sz="0" w:space="0" w:color="auto"/>
        <w:right w:val="none" w:sz="0" w:space="0" w:color="auto"/>
      </w:divBdr>
      <w:divsChild>
        <w:div w:id="632759944">
          <w:marLeft w:val="0"/>
          <w:marRight w:val="0"/>
          <w:marTop w:val="0"/>
          <w:marBottom w:val="0"/>
          <w:divBdr>
            <w:top w:val="none" w:sz="0" w:space="0" w:color="auto"/>
            <w:left w:val="none" w:sz="0" w:space="0" w:color="auto"/>
            <w:bottom w:val="none" w:sz="0" w:space="0" w:color="auto"/>
            <w:right w:val="none" w:sz="0" w:space="0" w:color="auto"/>
          </w:divBdr>
          <w:divsChild>
            <w:div w:id="304623106">
              <w:marLeft w:val="0"/>
              <w:marRight w:val="0"/>
              <w:marTop w:val="0"/>
              <w:marBottom w:val="0"/>
              <w:divBdr>
                <w:top w:val="none" w:sz="0" w:space="0" w:color="auto"/>
                <w:left w:val="none" w:sz="0" w:space="0" w:color="auto"/>
                <w:bottom w:val="none" w:sz="0" w:space="0" w:color="auto"/>
                <w:right w:val="none" w:sz="0" w:space="0" w:color="auto"/>
              </w:divBdr>
              <w:divsChild>
                <w:div w:id="1070082385">
                  <w:marLeft w:val="0"/>
                  <w:marRight w:val="0"/>
                  <w:marTop w:val="0"/>
                  <w:marBottom w:val="0"/>
                  <w:divBdr>
                    <w:top w:val="none" w:sz="0" w:space="0" w:color="auto"/>
                    <w:left w:val="none" w:sz="0" w:space="0" w:color="auto"/>
                    <w:bottom w:val="none" w:sz="0" w:space="0" w:color="auto"/>
                    <w:right w:val="none" w:sz="0" w:space="0" w:color="auto"/>
                  </w:divBdr>
                  <w:divsChild>
                    <w:div w:id="7286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1757">
      <w:bodyDiv w:val="1"/>
      <w:marLeft w:val="0"/>
      <w:marRight w:val="0"/>
      <w:marTop w:val="0"/>
      <w:marBottom w:val="0"/>
      <w:divBdr>
        <w:top w:val="none" w:sz="0" w:space="0" w:color="auto"/>
        <w:left w:val="none" w:sz="0" w:space="0" w:color="auto"/>
        <w:bottom w:val="none" w:sz="0" w:space="0" w:color="auto"/>
        <w:right w:val="none" w:sz="0" w:space="0" w:color="auto"/>
      </w:divBdr>
      <w:divsChild>
        <w:div w:id="97262306">
          <w:marLeft w:val="0"/>
          <w:marRight w:val="0"/>
          <w:marTop w:val="0"/>
          <w:marBottom w:val="0"/>
          <w:divBdr>
            <w:top w:val="none" w:sz="0" w:space="0" w:color="auto"/>
            <w:left w:val="none" w:sz="0" w:space="0" w:color="auto"/>
            <w:bottom w:val="none" w:sz="0" w:space="0" w:color="auto"/>
            <w:right w:val="none" w:sz="0" w:space="0" w:color="auto"/>
          </w:divBdr>
          <w:divsChild>
            <w:div w:id="1736322178">
              <w:marLeft w:val="0"/>
              <w:marRight w:val="0"/>
              <w:marTop w:val="0"/>
              <w:marBottom w:val="0"/>
              <w:divBdr>
                <w:top w:val="none" w:sz="0" w:space="0" w:color="auto"/>
                <w:left w:val="none" w:sz="0" w:space="0" w:color="auto"/>
                <w:bottom w:val="none" w:sz="0" w:space="0" w:color="auto"/>
                <w:right w:val="none" w:sz="0" w:space="0" w:color="auto"/>
              </w:divBdr>
              <w:divsChild>
                <w:div w:id="292441366">
                  <w:marLeft w:val="0"/>
                  <w:marRight w:val="0"/>
                  <w:marTop w:val="0"/>
                  <w:marBottom w:val="0"/>
                  <w:divBdr>
                    <w:top w:val="none" w:sz="0" w:space="0" w:color="auto"/>
                    <w:left w:val="none" w:sz="0" w:space="0" w:color="auto"/>
                    <w:bottom w:val="none" w:sz="0" w:space="0" w:color="auto"/>
                    <w:right w:val="none" w:sz="0" w:space="0" w:color="auto"/>
                  </w:divBdr>
                  <w:divsChild>
                    <w:div w:id="17686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59291">
      <w:bodyDiv w:val="1"/>
      <w:marLeft w:val="0"/>
      <w:marRight w:val="0"/>
      <w:marTop w:val="0"/>
      <w:marBottom w:val="0"/>
      <w:divBdr>
        <w:top w:val="none" w:sz="0" w:space="0" w:color="auto"/>
        <w:left w:val="none" w:sz="0" w:space="0" w:color="auto"/>
        <w:bottom w:val="none" w:sz="0" w:space="0" w:color="auto"/>
        <w:right w:val="none" w:sz="0" w:space="0" w:color="auto"/>
      </w:divBdr>
      <w:divsChild>
        <w:div w:id="1490442292">
          <w:marLeft w:val="0"/>
          <w:marRight w:val="0"/>
          <w:marTop w:val="0"/>
          <w:marBottom w:val="0"/>
          <w:divBdr>
            <w:top w:val="none" w:sz="0" w:space="0" w:color="auto"/>
            <w:left w:val="none" w:sz="0" w:space="0" w:color="auto"/>
            <w:bottom w:val="none" w:sz="0" w:space="0" w:color="auto"/>
            <w:right w:val="none" w:sz="0" w:space="0" w:color="auto"/>
          </w:divBdr>
          <w:divsChild>
            <w:div w:id="1581058835">
              <w:marLeft w:val="0"/>
              <w:marRight w:val="0"/>
              <w:marTop w:val="0"/>
              <w:marBottom w:val="0"/>
              <w:divBdr>
                <w:top w:val="none" w:sz="0" w:space="0" w:color="auto"/>
                <w:left w:val="none" w:sz="0" w:space="0" w:color="auto"/>
                <w:bottom w:val="none" w:sz="0" w:space="0" w:color="auto"/>
                <w:right w:val="none" w:sz="0" w:space="0" w:color="auto"/>
              </w:divBdr>
              <w:divsChild>
                <w:div w:id="2038968643">
                  <w:marLeft w:val="0"/>
                  <w:marRight w:val="0"/>
                  <w:marTop w:val="0"/>
                  <w:marBottom w:val="0"/>
                  <w:divBdr>
                    <w:top w:val="none" w:sz="0" w:space="0" w:color="auto"/>
                    <w:left w:val="none" w:sz="0" w:space="0" w:color="auto"/>
                    <w:bottom w:val="none" w:sz="0" w:space="0" w:color="auto"/>
                    <w:right w:val="none" w:sz="0" w:space="0" w:color="auto"/>
                  </w:divBdr>
                  <w:divsChild>
                    <w:div w:id="1632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6302">
      <w:bodyDiv w:val="1"/>
      <w:marLeft w:val="0"/>
      <w:marRight w:val="0"/>
      <w:marTop w:val="0"/>
      <w:marBottom w:val="0"/>
      <w:divBdr>
        <w:top w:val="none" w:sz="0" w:space="0" w:color="auto"/>
        <w:left w:val="none" w:sz="0" w:space="0" w:color="auto"/>
        <w:bottom w:val="none" w:sz="0" w:space="0" w:color="auto"/>
        <w:right w:val="none" w:sz="0" w:space="0" w:color="auto"/>
      </w:divBdr>
    </w:div>
    <w:div w:id="1883515275">
      <w:bodyDiv w:val="1"/>
      <w:marLeft w:val="0"/>
      <w:marRight w:val="0"/>
      <w:marTop w:val="0"/>
      <w:marBottom w:val="0"/>
      <w:divBdr>
        <w:top w:val="none" w:sz="0" w:space="0" w:color="auto"/>
        <w:left w:val="none" w:sz="0" w:space="0" w:color="auto"/>
        <w:bottom w:val="none" w:sz="0" w:space="0" w:color="auto"/>
        <w:right w:val="none" w:sz="0" w:space="0" w:color="auto"/>
      </w:divBdr>
      <w:divsChild>
        <w:div w:id="1722286340">
          <w:marLeft w:val="0"/>
          <w:marRight w:val="0"/>
          <w:marTop w:val="0"/>
          <w:marBottom w:val="0"/>
          <w:divBdr>
            <w:top w:val="none" w:sz="0" w:space="0" w:color="auto"/>
            <w:left w:val="none" w:sz="0" w:space="0" w:color="auto"/>
            <w:bottom w:val="none" w:sz="0" w:space="0" w:color="auto"/>
            <w:right w:val="none" w:sz="0" w:space="0" w:color="auto"/>
          </w:divBdr>
          <w:divsChild>
            <w:div w:id="623538076">
              <w:marLeft w:val="0"/>
              <w:marRight w:val="0"/>
              <w:marTop w:val="0"/>
              <w:marBottom w:val="0"/>
              <w:divBdr>
                <w:top w:val="none" w:sz="0" w:space="0" w:color="auto"/>
                <w:left w:val="none" w:sz="0" w:space="0" w:color="auto"/>
                <w:bottom w:val="none" w:sz="0" w:space="0" w:color="auto"/>
                <w:right w:val="none" w:sz="0" w:space="0" w:color="auto"/>
              </w:divBdr>
              <w:divsChild>
                <w:div w:id="282809985">
                  <w:marLeft w:val="0"/>
                  <w:marRight w:val="0"/>
                  <w:marTop w:val="0"/>
                  <w:marBottom w:val="0"/>
                  <w:divBdr>
                    <w:top w:val="none" w:sz="0" w:space="0" w:color="auto"/>
                    <w:left w:val="none" w:sz="0" w:space="0" w:color="auto"/>
                    <w:bottom w:val="none" w:sz="0" w:space="0" w:color="auto"/>
                    <w:right w:val="none" w:sz="0" w:space="0" w:color="auto"/>
                  </w:divBdr>
                  <w:divsChild>
                    <w:div w:id="12739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1834">
      <w:bodyDiv w:val="1"/>
      <w:marLeft w:val="0"/>
      <w:marRight w:val="0"/>
      <w:marTop w:val="0"/>
      <w:marBottom w:val="0"/>
      <w:divBdr>
        <w:top w:val="none" w:sz="0" w:space="0" w:color="auto"/>
        <w:left w:val="none" w:sz="0" w:space="0" w:color="auto"/>
        <w:bottom w:val="none" w:sz="0" w:space="0" w:color="auto"/>
        <w:right w:val="none" w:sz="0" w:space="0" w:color="auto"/>
      </w:divBdr>
      <w:divsChild>
        <w:div w:id="2011327665">
          <w:marLeft w:val="0"/>
          <w:marRight w:val="0"/>
          <w:marTop w:val="0"/>
          <w:marBottom w:val="0"/>
          <w:divBdr>
            <w:top w:val="none" w:sz="0" w:space="0" w:color="auto"/>
            <w:left w:val="none" w:sz="0" w:space="0" w:color="auto"/>
            <w:bottom w:val="none" w:sz="0" w:space="0" w:color="auto"/>
            <w:right w:val="none" w:sz="0" w:space="0" w:color="auto"/>
          </w:divBdr>
          <w:divsChild>
            <w:div w:id="9380973">
              <w:marLeft w:val="0"/>
              <w:marRight w:val="0"/>
              <w:marTop w:val="0"/>
              <w:marBottom w:val="0"/>
              <w:divBdr>
                <w:top w:val="none" w:sz="0" w:space="0" w:color="auto"/>
                <w:left w:val="none" w:sz="0" w:space="0" w:color="auto"/>
                <w:bottom w:val="none" w:sz="0" w:space="0" w:color="auto"/>
                <w:right w:val="none" w:sz="0" w:space="0" w:color="auto"/>
              </w:divBdr>
              <w:divsChild>
                <w:div w:id="121730083">
                  <w:marLeft w:val="0"/>
                  <w:marRight w:val="0"/>
                  <w:marTop w:val="0"/>
                  <w:marBottom w:val="0"/>
                  <w:divBdr>
                    <w:top w:val="none" w:sz="0" w:space="0" w:color="auto"/>
                    <w:left w:val="none" w:sz="0" w:space="0" w:color="auto"/>
                    <w:bottom w:val="none" w:sz="0" w:space="0" w:color="auto"/>
                    <w:right w:val="none" w:sz="0" w:space="0" w:color="auto"/>
                  </w:divBdr>
                  <w:divsChild>
                    <w:div w:id="912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2216">
      <w:bodyDiv w:val="1"/>
      <w:marLeft w:val="0"/>
      <w:marRight w:val="0"/>
      <w:marTop w:val="0"/>
      <w:marBottom w:val="0"/>
      <w:divBdr>
        <w:top w:val="none" w:sz="0" w:space="0" w:color="auto"/>
        <w:left w:val="none" w:sz="0" w:space="0" w:color="auto"/>
        <w:bottom w:val="none" w:sz="0" w:space="0" w:color="auto"/>
        <w:right w:val="none" w:sz="0" w:space="0" w:color="auto"/>
      </w:divBdr>
    </w:div>
    <w:div w:id="2114937320">
      <w:bodyDiv w:val="1"/>
      <w:marLeft w:val="0"/>
      <w:marRight w:val="0"/>
      <w:marTop w:val="0"/>
      <w:marBottom w:val="0"/>
      <w:divBdr>
        <w:top w:val="none" w:sz="0" w:space="0" w:color="auto"/>
        <w:left w:val="none" w:sz="0" w:space="0" w:color="auto"/>
        <w:bottom w:val="none" w:sz="0" w:space="0" w:color="auto"/>
        <w:right w:val="none" w:sz="0" w:space="0" w:color="auto"/>
      </w:divBdr>
      <w:divsChild>
        <w:div w:id="1412459414">
          <w:marLeft w:val="0"/>
          <w:marRight w:val="0"/>
          <w:marTop w:val="0"/>
          <w:marBottom w:val="0"/>
          <w:divBdr>
            <w:top w:val="none" w:sz="0" w:space="0" w:color="auto"/>
            <w:left w:val="none" w:sz="0" w:space="0" w:color="auto"/>
            <w:bottom w:val="none" w:sz="0" w:space="0" w:color="auto"/>
            <w:right w:val="none" w:sz="0" w:space="0" w:color="auto"/>
          </w:divBdr>
          <w:divsChild>
            <w:div w:id="1483693642">
              <w:marLeft w:val="0"/>
              <w:marRight w:val="0"/>
              <w:marTop w:val="0"/>
              <w:marBottom w:val="0"/>
              <w:divBdr>
                <w:top w:val="none" w:sz="0" w:space="0" w:color="auto"/>
                <w:left w:val="none" w:sz="0" w:space="0" w:color="auto"/>
                <w:bottom w:val="none" w:sz="0" w:space="0" w:color="auto"/>
                <w:right w:val="none" w:sz="0" w:space="0" w:color="auto"/>
              </w:divBdr>
              <w:divsChild>
                <w:div w:id="878321575">
                  <w:marLeft w:val="0"/>
                  <w:marRight w:val="0"/>
                  <w:marTop w:val="0"/>
                  <w:marBottom w:val="0"/>
                  <w:divBdr>
                    <w:top w:val="none" w:sz="0" w:space="0" w:color="auto"/>
                    <w:left w:val="none" w:sz="0" w:space="0" w:color="auto"/>
                    <w:bottom w:val="none" w:sz="0" w:space="0" w:color="auto"/>
                    <w:right w:val="none" w:sz="0" w:space="0" w:color="auto"/>
                  </w:divBdr>
                  <w:divsChild>
                    <w:div w:id="1357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60053">
      <w:bodyDiv w:val="1"/>
      <w:marLeft w:val="0"/>
      <w:marRight w:val="0"/>
      <w:marTop w:val="0"/>
      <w:marBottom w:val="0"/>
      <w:divBdr>
        <w:top w:val="none" w:sz="0" w:space="0" w:color="auto"/>
        <w:left w:val="none" w:sz="0" w:space="0" w:color="auto"/>
        <w:bottom w:val="none" w:sz="0" w:space="0" w:color="auto"/>
        <w:right w:val="none" w:sz="0" w:space="0" w:color="auto"/>
      </w:divBdr>
      <w:divsChild>
        <w:div w:id="1333099635">
          <w:marLeft w:val="0"/>
          <w:marRight w:val="0"/>
          <w:marTop w:val="0"/>
          <w:marBottom w:val="0"/>
          <w:divBdr>
            <w:top w:val="none" w:sz="0" w:space="0" w:color="auto"/>
            <w:left w:val="none" w:sz="0" w:space="0" w:color="auto"/>
            <w:bottom w:val="none" w:sz="0" w:space="0" w:color="auto"/>
            <w:right w:val="none" w:sz="0" w:space="0" w:color="auto"/>
          </w:divBdr>
          <w:divsChild>
            <w:div w:id="254825613">
              <w:marLeft w:val="0"/>
              <w:marRight w:val="0"/>
              <w:marTop w:val="0"/>
              <w:marBottom w:val="0"/>
              <w:divBdr>
                <w:top w:val="none" w:sz="0" w:space="0" w:color="auto"/>
                <w:left w:val="none" w:sz="0" w:space="0" w:color="auto"/>
                <w:bottom w:val="none" w:sz="0" w:space="0" w:color="auto"/>
                <w:right w:val="none" w:sz="0" w:space="0" w:color="auto"/>
              </w:divBdr>
              <w:divsChild>
                <w:div w:id="226647137">
                  <w:marLeft w:val="0"/>
                  <w:marRight w:val="0"/>
                  <w:marTop w:val="0"/>
                  <w:marBottom w:val="0"/>
                  <w:divBdr>
                    <w:top w:val="none" w:sz="0" w:space="0" w:color="auto"/>
                    <w:left w:val="none" w:sz="0" w:space="0" w:color="auto"/>
                    <w:bottom w:val="none" w:sz="0" w:space="0" w:color="auto"/>
                    <w:right w:val="none" w:sz="0" w:space="0" w:color="auto"/>
                  </w:divBdr>
                  <w:divsChild>
                    <w:div w:id="19283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mbersensemaths.com/" TargetMode="External"/><Relationship Id="rId13" Type="http://schemas.openxmlformats.org/officeDocument/2006/relationships/hyperlink" Target="https://www.gov.uk/government/publications/early-years-foundation-stage-framework--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igsawpshe.com/" TargetMode="External"/><Relationship Id="rId12" Type="http://schemas.openxmlformats.org/officeDocument/2006/relationships/hyperlink" Target="https://educationendowmentfoundation.org.uk/guidance-for-teachers/early-years" TargetMode="External"/><Relationship Id="rId17" Type="http://schemas.openxmlformats.org/officeDocument/2006/relationships/hyperlink" Target="http://development-matters.org.uk/wp-content/uploads/2020/10/Working-with-the-revised-Early-Years-Foundation-Stage-Principles-into-Practice-.pdf" TargetMode="External"/><Relationship Id="rId2" Type="http://schemas.openxmlformats.org/officeDocument/2006/relationships/styles" Target="styles.xml"/><Relationship Id="rId16" Type="http://schemas.openxmlformats.org/officeDocument/2006/relationships/hyperlink" Target="https://www.gov.uk/government/publications/development-matters--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nderstandingchristianity.org.uk/" TargetMode="External"/><Relationship Id="rId5" Type="http://schemas.openxmlformats.org/officeDocument/2006/relationships/image" Target="media/image1.png"/><Relationship Id="rId15" Type="http://schemas.openxmlformats.org/officeDocument/2006/relationships/hyperlink" Target="https://schools.ruthmiskin.com/slogin/?next=/" TargetMode="External"/><Relationship Id="rId10" Type="http://schemas.openxmlformats.org/officeDocument/2006/relationships/hyperlink" Target="https://www.banesmusiconline.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etm.org.uk/in-the-classroom/early-years/" TargetMode="External"/><Relationship Id="rId14" Type="http://schemas.openxmlformats.org/officeDocument/2006/relationships/hyperlink" Target="https://literarycurricul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6981</Words>
  <Characters>39798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Haskins</dc:creator>
  <cp:keywords/>
  <dc:description/>
  <cp:lastModifiedBy>Kaylee Haskins</cp:lastModifiedBy>
  <cp:revision>22</cp:revision>
  <dcterms:created xsi:type="dcterms:W3CDTF">2023-06-07T16:13:00Z</dcterms:created>
  <dcterms:modified xsi:type="dcterms:W3CDTF">2024-01-09T17:23:00Z</dcterms:modified>
</cp:coreProperties>
</file>